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A8A" w:rsidRDefault="00AF2A8A">
      <w:bookmarkStart w:id="0" w:name="_GoBack"/>
      <w:bookmarkEnd w:id="0"/>
    </w:p>
    <w:p w:rsidR="006914D0" w:rsidRDefault="00B21683">
      <w:r>
        <w:rPr>
          <w:noProof/>
          <w:lang w:eastAsia="es-VE"/>
        </w:rPr>
        <w:drawing>
          <wp:inline distT="0" distB="0" distL="0" distR="0" wp14:anchorId="0F6FA3AA">
            <wp:extent cx="5516880" cy="274320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6880" cy="2743200"/>
                    </a:xfrm>
                    <a:prstGeom prst="rect">
                      <a:avLst/>
                    </a:prstGeom>
                    <a:noFill/>
                  </pic:spPr>
                </pic:pic>
              </a:graphicData>
            </a:graphic>
          </wp:inline>
        </w:drawing>
      </w:r>
    </w:p>
    <w:p w:rsidR="00B21683" w:rsidRDefault="00B21683">
      <w:r>
        <w:t xml:space="preserve">                                                                                                                                      Carlos Lanz Rodríguez</w:t>
      </w:r>
    </w:p>
    <w:p w:rsidR="00E72ABF" w:rsidRDefault="00E72ABF"/>
    <w:p w:rsidR="00E72ABF" w:rsidRPr="000E74B3" w:rsidRDefault="00E72ABF" w:rsidP="000E74B3">
      <w:pPr>
        <w:jc w:val="both"/>
        <w:rPr>
          <w:rFonts w:ascii="Arial" w:hAnsi="Arial" w:cs="Arial"/>
          <w:sz w:val="24"/>
          <w:szCs w:val="24"/>
        </w:rPr>
      </w:pPr>
      <w:r w:rsidRPr="000E74B3">
        <w:rPr>
          <w:rFonts w:ascii="Arial" w:hAnsi="Arial" w:cs="Arial"/>
          <w:sz w:val="24"/>
          <w:szCs w:val="24"/>
        </w:rPr>
        <w:t xml:space="preserve">En la actual coyuntura histórica, el imperio norteamericano y sus socios, están implementando un plan de agresión contra Venezuela, el cual tiene aristas de vieja data entre las que se encuentra la manipulación de la CRISIS HUMANITARIA </w:t>
      </w:r>
      <w:proofErr w:type="gramStart"/>
      <w:r w:rsidRPr="000E74B3">
        <w:rPr>
          <w:rFonts w:ascii="Arial" w:hAnsi="Arial" w:cs="Arial"/>
          <w:sz w:val="24"/>
          <w:szCs w:val="24"/>
        </w:rPr>
        <w:t>como</w:t>
      </w:r>
      <w:proofErr w:type="gramEnd"/>
      <w:r w:rsidRPr="000E74B3">
        <w:rPr>
          <w:rFonts w:ascii="Arial" w:hAnsi="Arial" w:cs="Arial"/>
          <w:sz w:val="24"/>
          <w:szCs w:val="24"/>
        </w:rPr>
        <w:t xml:space="preserve"> una coartada que justifique la intervención militar.</w:t>
      </w:r>
    </w:p>
    <w:p w:rsidR="0006232C" w:rsidRPr="000E74B3" w:rsidRDefault="0006232C" w:rsidP="000E74B3">
      <w:pPr>
        <w:jc w:val="both"/>
        <w:rPr>
          <w:rFonts w:ascii="Arial" w:hAnsi="Arial" w:cs="Arial"/>
          <w:sz w:val="24"/>
          <w:szCs w:val="24"/>
        </w:rPr>
      </w:pPr>
      <w:r w:rsidRPr="000E74B3">
        <w:rPr>
          <w:rFonts w:ascii="Arial" w:hAnsi="Arial" w:cs="Arial"/>
          <w:sz w:val="24"/>
          <w:szCs w:val="24"/>
        </w:rPr>
        <w:t>En tal sentido, cobra pertinencia ubicar el contexto programático  que permite comprender las características de este proceso y su diversas concreciones, para lo cual vamos a reseñar sumariamente una especie de tesis al respecto</w:t>
      </w:r>
    </w:p>
    <w:p w:rsidR="0006232C" w:rsidRPr="00C122E9" w:rsidRDefault="0006232C">
      <w:pPr>
        <w:rPr>
          <w:rFonts w:ascii="Arial" w:hAnsi="Arial" w:cs="Arial"/>
          <w:b/>
          <w:color w:val="0070C0"/>
          <w:sz w:val="28"/>
          <w:szCs w:val="28"/>
        </w:rPr>
      </w:pPr>
      <w:r w:rsidRPr="00C122E9">
        <w:rPr>
          <w:rFonts w:ascii="Arial" w:hAnsi="Arial" w:cs="Arial"/>
          <w:b/>
          <w:color w:val="0070C0"/>
          <w:sz w:val="28"/>
          <w:szCs w:val="28"/>
        </w:rPr>
        <w:t>I.- SOBRE LA NATURALEZA DE</w:t>
      </w:r>
      <w:r w:rsidR="000E74B3" w:rsidRPr="00C122E9">
        <w:rPr>
          <w:rFonts w:ascii="Arial" w:hAnsi="Arial" w:cs="Arial"/>
          <w:b/>
          <w:color w:val="0070C0"/>
          <w:sz w:val="28"/>
          <w:szCs w:val="28"/>
        </w:rPr>
        <w:t xml:space="preserve"> LA GUERRA</w:t>
      </w:r>
      <w:r w:rsidRPr="00C122E9">
        <w:rPr>
          <w:rFonts w:ascii="Arial" w:hAnsi="Arial" w:cs="Arial"/>
          <w:b/>
          <w:color w:val="0070C0"/>
          <w:sz w:val="28"/>
          <w:szCs w:val="28"/>
        </w:rPr>
        <w:t xml:space="preserve"> </w:t>
      </w:r>
    </w:p>
    <w:p w:rsidR="00E72ABF" w:rsidRPr="000E74B3" w:rsidRDefault="00AD3396" w:rsidP="009F29A6">
      <w:pPr>
        <w:jc w:val="both"/>
        <w:rPr>
          <w:rFonts w:ascii="Arial" w:hAnsi="Arial" w:cs="Arial"/>
          <w:sz w:val="24"/>
          <w:szCs w:val="24"/>
        </w:rPr>
      </w:pPr>
      <w:r>
        <w:rPr>
          <w:rFonts w:ascii="Arial" w:hAnsi="Arial" w:cs="Arial"/>
          <w:sz w:val="24"/>
          <w:szCs w:val="24"/>
        </w:rPr>
        <w:t xml:space="preserve">En la historia del capitalismo </w:t>
      </w:r>
      <w:r w:rsidR="0006232C" w:rsidRPr="000E74B3">
        <w:rPr>
          <w:rFonts w:ascii="Arial" w:hAnsi="Arial" w:cs="Arial"/>
          <w:sz w:val="24"/>
          <w:szCs w:val="24"/>
        </w:rPr>
        <w:t xml:space="preserve"> desde su acumulación originaria, </w:t>
      </w:r>
      <w:r w:rsidR="009F29A6" w:rsidRPr="000E74B3">
        <w:rPr>
          <w:rFonts w:ascii="Arial" w:hAnsi="Arial" w:cs="Arial"/>
          <w:sz w:val="24"/>
          <w:szCs w:val="24"/>
        </w:rPr>
        <w:t>a través de la guerra</w:t>
      </w:r>
      <w:r>
        <w:rPr>
          <w:rFonts w:ascii="Arial" w:hAnsi="Arial" w:cs="Arial"/>
          <w:sz w:val="24"/>
          <w:szCs w:val="24"/>
        </w:rPr>
        <w:t>,</w:t>
      </w:r>
      <w:r w:rsidR="009F29A6" w:rsidRPr="000E74B3">
        <w:rPr>
          <w:rFonts w:ascii="Arial" w:hAnsi="Arial" w:cs="Arial"/>
          <w:sz w:val="24"/>
          <w:szCs w:val="24"/>
        </w:rPr>
        <w:t xml:space="preserve"> </w:t>
      </w:r>
      <w:r w:rsidR="0006232C" w:rsidRPr="000E74B3">
        <w:rPr>
          <w:rFonts w:ascii="Arial" w:hAnsi="Arial" w:cs="Arial"/>
          <w:sz w:val="24"/>
          <w:szCs w:val="24"/>
        </w:rPr>
        <w:t xml:space="preserve">se encuentra el robo y el pillaje como </w:t>
      </w:r>
      <w:r w:rsidR="009F29A6" w:rsidRPr="000E74B3">
        <w:rPr>
          <w:rFonts w:ascii="Arial" w:hAnsi="Arial" w:cs="Arial"/>
          <w:sz w:val="24"/>
          <w:szCs w:val="24"/>
        </w:rPr>
        <w:t xml:space="preserve">mecanismo de apropiación de riquezas y como modo de producción se articula en torno a la explotación del trabajo y de la naturaleza. Esta es la </w:t>
      </w:r>
      <w:r w:rsidR="009F29A6" w:rsidRPr="00AD3396">
        <w:rPr>
          <w:rFonts w:ascii="Arial" w:hAnsi="Arial" w:cs="Arial"/>
          <w:b/>
          <w:i/>
          <w:sz w:val="24"/>
          <w:szCs w:val="24"/>
          <w:u w:val="single"/>
        </w:rPr>
        <w:t xml:space="preserve">génesis de la acumulación y la reproducción ampliada del capital, </w:t>
      </w:r>
      <w:r w:rsidR="009F29A6" w:rsidRPr="000E74B3">
        <w:rPr>
          <w:rFonts w:ascii="Arial" w:hAnsi="Arial" w:cs="Arial"/>
          <w:sz w:val="24"/>
          <w:szCs w:val="24"/>
        </w:rPr>
        <w:t>modulado periódicamente por crisis orgánicas que son paliadas también por el empleo de la guerra y la confrontación armada, siendo bien conocido este fenómeno y sus determinaciones:</w:t>
      </w:r>
    </w:p>
    <w:p w:rsidR="00A85698" w:rsidRPr="000E74B3" w:rsidRDefault="009F29A6" w:rsidP="00A85698">
      <w:pPr>
        <w:pStyle w:val="Prrafodelista"/>
        <w:numPr>
          <w:ilvl w:val="0"/>
          <w:numId w:val="1"/>
        </w:numPr>
        <w:rPr>
          <w:rFonts w:ascii="Arial" w:hAnsi="Arial" w:cs="Arial"/>
          <w:sz w:val="24"/>
          <w:szCs w:val="24"/>
        </w:rPr>
      </w:pPr>
      <w:r w:rsidRPr="000E74B3">
        <w:rPr>
          <w:rFonts w:ascii="Arial" w:hAnsi="Arial" w:cs="Arial"/>
          <w:bCs/>
          <w:sz w:val="24"/>
          <w:szCs w:val="24"/>
          <w:lang w:val="es-ES"/>
        </w:rPr>
        <w:t>Uso del c</w:t>
      </w:r>
      <w:r w:rsidR="00A85698" w:rsidRPr="000E74B3">
        <w:rPr>
          <w:rFonts w:ascii="Arial" w:hAnsi="Arial" w:cs="Arial"/>
          <w:bCs/>
          <w:sz w:val="24"/>
          <w:szCs w:val="24"/>
          <w:lang w:val="es-ES"/>
        </w:rPr>
        <w:t>omplejo militar – industrial como locomo</w:t>
      </w:r>
      <w:r w:rsidR="000E74B3" w:rsidRPr="000E74B3">
        <w:rPr>
          <w:rFonts w:ascii="Arial" w:hAnsi="Arial" w:cs="Arial"/>
          <w:bCs/>
          <w:sz w:val="24"/>
          <w:szCs w:val="24"/>
          <w:lang w:val="es-ES"/>
        </w:rPr>
        <w:t>tora de la actividad productiva.</w:t>
      </w:r>
    </w:p>
    <w:p w:rsidR="00A85698" w:rsidRPr="000E74B3" w:rsidRDefault="00A85698" w:rsidP="00A85698">
      <w:pPr>
        <w:pStyle w:val="Prrafodelista"/>
        <w:numPr>
          <w:ilvl w:val="0"/>
          <w:numId w:val="1"/>
        </w:numPr>
        <w:rPr>
          <w:rFonts w:ascii="Arial" w:hAnsi="Arial" w:cs="Arial"/>
          <w:sz w:val="24"/>
          <w:szCs w:val="24"/>
        </w:rPr>
      </w:pPr>
      <w:r w:rsidRPr="000E74B3">
        <w:rPr>
          <w:rFonts w:ascii="Arial" w:hAnsi="Arial" w:cs="Arial"/>
          <w:bCs/>
          <w:sz w:val="24"/>
          <w:szCs w:val="24"/>
          <w:lang w:val="es-ES"/>
        </w:rPr>
        <w:t>3.-Destrucción y reconstrucción de países intervenidos</w:t>
      </w:r>
    </w:p>
    <w:p w:rsidR="00A85698" w:rsidRPr="000E74B3" w:rsidRDefault="00A85698" w:rsidP="00A85698">
      <w:pPr>
        <w:pStyle w:val="Prrafodelista"/>
        <w:numPr>
          <w:ilvl w:val="0"/>
          <w:numId w:val="1"/>
        </w:numPr>
        <w:rPr>
          <w:rFonts w:ascii="Arial" w:hAnsi="Arial" w:cs="Arial"/>
          <w:sz w:val="24"/>
          <w:szCs w:val="24"/>
        </w:rPr>
      </w:pPr>
      <w:r w:rsidRPr="000E74B3">
        <w:rPr>
          <w:rFonts w:ascii="Arial" w:hAnsi="Arial" w:cs="Arial"/>
          <w:bCs/>
          <w:sz w:val="24"/>
          <w:szCs w:val="24"/>
          <w:lang w:val="es-ES"/>
        </w:rPr>
        <w:t>4.- Reparto del mundo y conquista de nuevos mercados</w:t>
      </w:r>
    </w:p>
    <w:p w:rsidR="00A85698" w:rsidRPr="000E74B3" w:rsidRDefault="00A85698" w:rsidP="00A85698">
      <w:pPr>
        <w:pStyle w:val="Prrafodelista"/>
        <w:numPr>
          <w:ilvl w:val="0"/>
          <w:numId w:val="1"/>
        </w:numPr>
        <w:rPr>
          <w:rFonts w:ascii="Arial" w:hAnsi="Arial" w:cs="Arial"/>
          <w:sz w:val="24"/>
          <w:szCs w:val="24"/>
        </w:rPr>
      </w:pPr>
      <w:r w:rsidRPr="000E74B3">
        <w:rPr>
          <w:rFonts w:ascii="Arial" w:hAnsi="Arial" w:cs="Arial"/>
          <w:bCs/>
          <w:sz w:val="24"/>
          <w:szCs w:val="24"/>
          <w:lang w:val="es-ES"/>
        </w:rPr>
        <w:lastRenderedPageBreak/>
        <w:t>5.- Saqueo de materias primas y recursos energéticos.</w:t>
      </w:r>
    </w:p>
    <w:p w:rsidR="000E74B3" w:rsidRPr="000E74B3" w:rsidRDefault="000E74B3" w:rsidP="00A85698">
      <w:pPr>
        <w:pStyle w:val="Prrafodelista"/>
        <w:numPr>
          <w:ilvl w:val="0"/>
          <w:numId w:val="1"/>
        </w:numPr>
        <w:rPr>
          <w:rFonts w:ascii="Arial" w:hAnsi="Arial" w:cs="Arial"/>
          <w:sz w:val="24"/>
          <w:szCs w:val="24"/>
        </w:rPr>
      </w:pPr>
      <w:r w:rsidRPr="000E74B3">
        <w:rPr>
          <w:rFonts w:ascii="Arial" w:hAnsi="Arial" w:cs="Arial"/>
          <w:bCs/>
          <w:sz w:val="24"/>
          <w:szCs w:val="24"/>
          <w:lang w:val="es-ES"/>
        </w:rPr>
        <w:t>6.- Exportación del capital financiero especulativo a través del mecanismo de la deuda</w:t>
      </w:r>
    </w:p>
    <w:p w:rsidR="00A85698" w:rsidRPr="00C122E9" w:rsidRDefault="000E74B3" w:rsidP="00E6415C">
      <w:pPr>
        <w:jc w:val="both"/>
        <w:rPr>
          <w:rFonts w:ascii="Arial" w:hAnsi="Arial" w:cs="Arial"/>
          <w:b/>
          <w:color w:val="0070C0"/>
          <w:sz w:val="28"/>
          <w:szCs w:val="28"/>
        </w:rPr>
      </w:pPr>
      <w:r w:rsidRPr="00C122E9">
        <w:rPr>
          <w:rFonts w:ascii="Arial" w:hAnsi="Arial" w:cs="Arial"/>
          <w:b/>
          <w:color w:val="0070C0"/>
          <w:sz w:val="28"/>
          <w:szCs w:val="28"/>
        </w:rPr>
        <w:t>II.- QUIENES ESTAN DETRÁS DE LA GUERRA</w:t>
      </w:r>
    </w:p>
    <w:p w:rsidR="000E74B3" w:rsidRPr="00B21683" w:rsidRDefault="000E74B3" w:rsidP="00E6415C">
      <w:pPr>
        <w:jc w:val="both"/>
        <w:rPr>
          <w:rFonts w:ascii="Arial" w:hAnsi="Arial" w:cs="Arial"/>
          <w:sz w:val="24"/>
          <w:szCs w:val="24"/>
        </w:rPr>
      </w:pPr>
      <w:r w:rsidRPr="00E6415C">
        <w:rPr>
          <w:rFonts w:ascii="Arial" w:hAnsi="Arial" w:cs="Arial"/>
          <w:sz w:val="24"/>
          <w:szCs w:val="24"/>
        </w:rPr>
        <w:t>E</w:t>
      </w:r>
      <w:r w:rsidR="00AD3396">
        <w:rPr>
          <w:rFonts w:ascii="Arial" w:hAnsi="Arial" w:cs="Arial"/>
          <w:sz w:val="24"/>
          <w:szCs w:val="24"/>
        </w:rPr>
        <w:t>l</w:t>
      </w:r>
      <w:r w:rsidR="00B21683">
        <w:rPr>
          <w:rFonts w:ascii="Arial" w:hAnsi="Arial" w:cs="Arial"/>
          <w:sz w:val="24"/>
          <w:szCs w:val="24"/>
        </w:rPr>
        <w:t xml:space="preserve"> anterior</w:t>
      </w:r>
      <w:r w:rsidRPr="00E6415C">
        <w:rPr>
          <w:rFonts w:ascii="Arial" w:hAnsi="Arial" w:cs="Arial"/>
          <w:sz w:val="24"/>
          <w:szCs w:val="24"/>
        </w:rPr>
        <w:t xml:space="preserve"> proceso de confrontación bélica, no se da sin sujetos, clases, etnias, naciones, los cuales  se miden en el campo de batalla por sus intereses, siend</w:t>
      </w:r>
      <w:r w:rsidR="00E6415C" w:rsidRPr="00E6415C">
        <w:rPr>
          <w:rFonts w:ascii="Arial" w:hAnsi="Arial" w:cs="Arial"/>
          <w:sz w:val="24"/>
          <w:szCs w:val="24"/>
        </w:rPr>
        <w:t xml:space="preserve">o en la mayoría de los casos </w:t>
      </w:r>
      <w:r w:rsidRPr="00E6415C">
        <w:rPr>
          <w:rFonts w:ascii="Arial" w:hAnsi="Arial" w:cs="Arial"/>
          <w:sz w:val="24"/>
          <w:szCs w:val="24"/>
        </w:rPr>
        <w:t xml:space="preserve"> propiciadores y beneficiarios de la guerra que permanecen ocultos entre bastidores</w:t>
      </w:r>
      <w:r w:rsidR="00E6415C" w:rsidRPr="00E6415C">
        <w:rPr>
          <w:rFonts w:ascii="Arial" w:hAnsi="Arial" w:cs="Arial"/>
          <w:sz w:val="24"/>
          <w:szCs w:val="24"/>
        </w:rPr>
        <w:t>.</w:t>
      </w:r>
      <w:r w:rsidR="00745AB8">
        <w:rPr>
          <w:rFonts w:ascii="Arial" w:hAnsi="Arial" w:cs="Arial"/>
          <w:sz w:val="24"/>
          <w:szCs w:val="24"/>
        </w:rPr>
        <w:t xml:space="preserve"> </w:t>
      </w:r>
      <w:r w:rsidR="00E6415C" w:rsidRPr="00E6415C">
        <w:rPr>
          <w:rFonts w:ascii="Arial" w:hAnsi="Arial" w:cs="Arial"/>
          <w:sz w:val="24"/>
          <w:szCs w:val="24"/>
        </w:rPr>
        <w:t xml:space="preserve">De allí </w:t>
      </w:r>
      <w:r w:rsidR="00B21683">
        <w:rPr>
          <w:rFonts w:ascii="Arial" w:hAnsi="Arial" w:cs="Arial"/>
          <w:sz w:val="24"/>
          <w:szCs w:val="24"/>
        </w:rPr>
        <w:t>la importancia de ub</w:t>
      </w:r>
      <w:r w:rsidR="00AD3396">
        <w:rPr>
          <w:rFonts w:ascii="Arial" w:hAnsi="Arial" w:cs="Arial"/>
          <w:sz w:val="24"/>
          <w:szCs w:val="24"/>
        </w:rPr>
        <w:t>i</w:t>
      </w:r>
      <w:r w:rsidR="00B21683">
        <w:rPr>
          <w:rFonts w:ascii="Arial" w:hAnsi="Arial" w:cs="Arial"/>
          <w:sz w:val="24"/>
          <w:szCs w:val="24"/>
        </w:rPr>
        <w:t>car</w:t>
      </w:r>
      <w:r w:rsidR="00E6415C" w:rsidRPr="00E6415C">
        <w:rPr>
          <w:rFonts w:ascii="Arial" w:hAnsi="Arial" w:cs="Arial"/>
          <w:sz w:val="24"/>
          <w:szCs w:val="24"/>
        </w:rPr>
        <w:t xml:space="preserve"> el mapa de actores que  subyacen en el fenómeno de la guerra</w:t>
      </w:r>
      <w:r w:rsidR="00B21683">
        <w:rPr>
          <w:sz w:val="24"/>
          <w:szCs w:val="24"/>
        </w:rPr>
        <w:t xml:space="preserve">, </w:t>
      </w:r>
      <w:r w:rsidR="00B21683" w:rsidRPr="00B21683">
        <w:rPr>
          <w:rFonts w:ascii="Arial" w:hAnsi="Arial" w:cs="Arial"/>
          <w:sz w:val="24"/>
          <w:szCs w:val="24"/>
        </w:rPr>
        <w:t>ya que son nuestros verdaderos enemigos</w:t>
      </w:r>
      <w:r w:rsidR="00B21683">
        <w:rPr>
          <w:rFonts w:ascii="Arial" w:hAnsi="Arial" w:cs="Arial"/>
          <w:sz w:val="24"/>
          <w:szCs w:val="24"/>
        </w:rPr>
        <w:t>:</w:t>
      </w:r>
    </w:p>
    <w:p w:rsidR="00A85698" w:rsidRPr="00E6415C" w:rsidRDefault="000E74B3" w:rsidP="00A85698">
      <w:pPr>
        <w:pStyle w:val="NormalWeb"/>
        <w:spacing w:before="120" w:beforeAutospacing="0" w:after="0" w:afterAutospacing="0"/>
        <w:jc w:val="both"/>
        <w:textAlignment w:val="baseline"/>
        <w:rPr>
          <w:rFonts w:ascii="Arial" w:hAnsi="Arial" w:cs="Arial"/>
        </w:rPr>
      </w:pPr>
      <w:r w:rsidRPr="00E6415C">
        <w:rPr>
          <w:rFonts w:ascii="Arial" w:eastAsia="Microsoft YaHei" w:hAnsi="Arial" w:cs="Arial"/>
          <w:bCs/>
          <w:kern w:val="24"/>
        </w:rPr>
        <w:t>1</w:t>
      </w:r>
      <w:r w:rsidR="00A85698" w:rsidRPr="00E6415C">
        <w:rPr>
          <w:rFonts w:ascii="Arial" w:eastAsia="Microsoft YaHei" w:hAnsi="Arial" w:cs="Arial"/>
          <w:bCs/>
          <w:kern w:val="24"/>
        </w:rPr>
        <w:t>.-El cartel financiero</w:t>
      </w:r>
    </w:p>
    <w:p w:rsidR="00A85698" w:rsidRPr="00E6415C" w:rsidRDefault="00A85698" w:rsidP="00A85698">
      <w:pPr>
        <w:pStyle w:val="NormalWeb"/>
        <w:spacing w:before="120" w:beforeAutospacing="0" w:after="0" w:afterAutospacing="0"/>
        <w:jc w:val="both"/>
        <w:textAlignment w:val="baseline"/>
        <w:rPr>
          <w:rFonts w:ascii="Arial" w:hAnsi="Arial" w:cs="Arial"/>
        </w:rPr>
      </w:pPr>
      <w:r w:rsidRPr="00E6415C">
        <w:rPr>
          <w:rFonts w:ascii="Arial" w:eastAsia="Microsoft YaHei" w:hAnsi="Arial" w:cs="Arial"/>
          <w:bCs/>
          <w:kern w:val="24"/>
        </w:rPr>
        <w:t xml:space="preserve">2.-El lobby petrolero  </w:t>
      </w:r>
    </w:p>
    <w:p w:rsidR="00A85698" w:rsidRPr="00E6415C" w:rsidRDefault="00A85698" w:rsidP="00A85698">
      <w:pPr>
        <w:pStyle w:val="NormalWeb"/>
        <w:spacing w:before="120" w:beforeAutospacing="0" w:after="0" w:afterAutospacing="0"/>
        <w:jc w:val="both"/>
        <w:textAlignment w:val="baseline"/>
        <w:rPr>
          <w:rFonts w:ascii="Arial" w:hAnsi="Arial" w:cs="Arial"/>
        </w:rPr>
      </w:pPr>
      <w:r w:rsidRPr="00E6415C">
        <w:rPr>
          <w:rFonts w:ascii="Arial" w:eastAsia="Microsoft YaHei" w:hAnsi="Arial" w:cs="Arial"/>
          <w:bCs/>
          <w:kern w:val="24"/>
        </w:rPr>
        <w:t xml:space="preserve">3.-El emporio mediático </w:t>
      </w:r>
    </w:p>
    <w:p w:rsidR="00A85698" w:rsidRPr="009420BC" w:rsidRDefault="000E74B3" w:rsidP="00E6415C">
      <w:pPr>
        <w:pStyle w:val="NormalWeb"/>
        <w:spacing w:before="120" w:beforeAutospacing="0" w:after="0" w:afterAutospacing="0"/>
        <w:jc w:val="both"/>
        <w:textAlignment w:val="baseline"/>
        <w:rPr>
          <w:rFonts w:ascii="Arial" w:hAnsi="Arial" w:cs="Arial"/>
        </w:rPr>
      </w:pPr>
      <w:r w:rsidRPr="00E6415C">
        <w:rPr>
          <w:rFonts w:ascii="Arial" w:eastAsia="Microsoft YaHei" w:hAnsi="Arial" w:cs="Arial"/>
          <w:bCs/>
          <w:kern w:val="24"/>
        </w:rPr>
        <w:t xml:space="preserve">4.-Empresas del </w:t>
      </w:r>
      <w:r w:rsidR="009420BC">
        <w:rPr>
          <w:rFonts w:ascii="Arial" w:eastAsia="Microsoft YaHei" w:hAnsi="Arial" w:cs="Arial"/>
          <w:bCs/>
          <w:kern w:val="24"/>
        </w:rPr>
        <w:t xml:space="preserve"> complejo militar </w:t>
      </w:r>
      <w:r w:rsidR="00A85698" w:rsidRPr="00E6415C">
        <w:rPr>
          <w:rFonts w:ascii="Arial" w:eastAsia="Microsoft YaHei" w:hAnsi="Arial" w:cs="Arial"/>
          <w:bCs/>
          <w:kern w:val="24"/>
        </w:rPr>
        <w:t>industrial</w:t>
      </w:r>
      <w:r w:rsidR="00A85698" w:rsidRPr="00A85698">
        <w:rPr>
          <w:rFonts w:ascii="Arial Black" w:eastAsia="Microsoft YaHei" w:hAnsi="Arial Black" w:cs="Arial"/>
          <w:b/>
          <w:bCs/>
          <w:kern w:val="24"/>
        </w:rPr>
        <w:t xml:space="preserve"> </w:t>
      </w:r>
    </w:p>
    <w:p w:rsidR="00E6415C" w:rsidRDefault="00E6415C" w:rsidP="00E6415C">
      <w:pPr>
        <w:pStyle w:val="NormalWeb"/>
        <w:spacing w:before="120" w:beforeAutospacing="0" w:after="0" w:afterAutospacing="0"/>
        <w:jc w:val="both"/>
        <w:textAlignment w:val="baseline"/>
        <w:rPr>
          <w:rFonts w:ascii="Arial Black" w:eastAsia="Microsoft YaHei" w:hAnsi="Arial Black" w:cs="Arial"/>
          <w:b/>
          <w:bCs/>
          <w:kern w:val="24"/>
        </w:rPr>
      </w:pPr>
    </w:p>
    <w:p w:rsidR="00A85698" w:rsidRPr="00C122E9" w:rsidRDefault="00E6415C" w:rsidP="00C122E9">
      <w:pPr>
        <w:pStyle w:val="NormalWeb"/>
        <w:spacing w:before="120" w:beforeAutospacing="0" w:after="0" w:afterAutospacing="0"/>
        <w:jc w:val="both"/>
        <w:textAlignment w:val="baseline"/>
        <w:rPr>
          <w:rFonts w:ascii="Arial" w:eastAsia="Microsoft YaHei" w:hAnsi="Arial" w:cs="Arial"/>
          <w:bCs/>
          <w:kern w:val="24"/>
        </w:rPr>
      </w:pPr>
      <w:r w:rsidRPr="00E6415C">
        <w:rPr>
          <w:rFonts w:ascii="Arial" w:eastAsia="Microsoft YaHei" w:hAnsi="Arial" w:cs="Arial"/>
          <w:bCs/>
          <w:kern w:val="24"/>
        </w:rPr>
        <w:t>Estas redes corporativas a su vez</w:t>
      </w:r>
      <w:r w:rsidR="00745AB8">
        <w:rPr>
          <w:rFonts w:ascii="Arial" w:eastAsia="Microsoft YaHei" w:hAnsi="Arial" w:cs="Arial"/>
          <w:bCs/>
          <w:kern w:val="24"/>
        </w:rPr>
        <w:t>,</w:t>
      </w:r>
      <w:r w:rsidRPr="00E6415C">
        <w:rPr>
          <w:rFonts w:ascii="Arial" w:eastAsia="Microsoft YaHei" w:hAnsi="Arial" w:cs="Arial"/>
          <w:bCs/>
          <w:kern w:val="24"/>
        </w:rPr>
        <w:t xml:space="preserve"> están controladas y en manos de unas pocas familias que concentran y centralizan la propiedad</w:t>
      </w:r>
      <w:r w:rsidR="00B21683">
        <w:rPr>
          <w:rFonts w:ascii="Arial" w:eastAsia="Microsoft YaHei" w:hAnsi="Arial" w:cs="Arial"/>
          <w:bCs/>
          <w:kern w:val="24"/>
        </w:rPr>
        <w:t xml:space="preserve"> en todo el mundo. Son los amos del circo, que manipulan </w:t>
      </w:r>
      <w:r w:rsidRPr="00E6415C">
        <w:rPr>
          <w:rFonts w:ascii="Arial" w:eastAsia="Microsoft YaHei" w:hAnsi="Arial" w:cs="Arial"/>
          <w:bCs/>
          <w:kern w:val="24"/>
        </w:rPr>
        <w:t xml:space="preserve"> los payasos</w:t>
      </w:r>
      <w:r w:rsidR="00B21683">
        <w:rPr>
          <w:rFonts w:ascii="Arial" w:eastAsia="Microsoft YaHei" w:hAnsi="Arial" w:cs="Arial"/>
          <w:bCs/>
          <w:kern w:val="24"/>
        </w:rPr>
        <w:t xml:space="preserve"> por supuesto</w:t>
      </w:r>
      <w:proofErr w:type="gramStart"/>
      <w:r w:rsidR="00B21683">
        <w:rPr>
          <w:rFonts w:ascii="Arial" w:eastAsia="Microsoft YaHei" w:hAnsi="Arial" w:cs="Arial"/>
          <w:bCs/>
          <w:kern w:val="24"/>
        </w:rPr>
        <w:t>.</w:t>
      </w:r>
      <w:r w:rsidRPr="00E6415C">
        <w:rPr>
          <w:rFonts w:ascii="Arial" w:eastAsia="Microsoft YaHei" w:hAnsi="Arial" w:cs="Arial"/>
          <w:bCs/>
          <w:kern w:val="24"/>
        </w:rPr>
        <w:t>.</w:t>
      </w:r>
      <w:proofErr w:type="gramEnd"/>
      <w:r w:rsidR="00745AB8">
        <w:rPr>
          <w:rFonts w:ascii="Arial" w:eastAsia="Microsoft YaHei" w:hAnsi="Arial" w:cs="Arial"/>
          <w:bCs/>
          <w:kern w:val="24"/>
        </w:rPr>
        <w:t xml:space="preserve"> </w:t>
      </w:r>
      <w:r w:rsidRPr="00C122E9">
        <w:rPr>
          <w:rFonts w:ascii="Arial" w:eastAsia="Microsoft YaHei" w:hAnsi="Arial" w:cs="Arial"/>
          <w:bCs/>
          <w:kern w:val="24"/>
          <w:u w:val="single"/>
        </w:rPr>
        <w:t xml:space="preserve">He aquí estas familias que controlan el imperio del capital: </w:t>
      </w:r>
      <w:r w:rsidR="00A85698" w:rsidRPr="00C122E9">
        <w:rPr>
          <w:rFonts w:ascii="Arial" w:eastAsia="Microsoft YaHei" w:hAnsi="Arial" w:cstheme="minorBidi"/>
          <w:bCs/>
          <w:kern w:val="24"/>
          <w:u w:val="single"/>
        </w:rPr>
        <w:t xml:space="preserve">Rothschild, </w:t>
      </w:r>
      <w:proofErr w:type="spellStart"/>
      <w:r w:rsidR="00A85698" w:rsidRPr="00C122E9">
        <w:rPr>
          <w:rFonts w:ascii="Arial" w:eastAsia="Microsoft YaHei" w:hAnsi="Arial" w:cstheme="minorBidi"/>
          <w:bCs/>
          <w:kern w:val="24"/>
          <w:u w:val="single"/>
        </w:rPr>
        <w:t>Rockefeller</w:t>
      </w:r>
      <w:proofErr w:type="gramStart"/>
      <w:r w:rsidR="00A85698" w:rsidRPr="00C122E9">
        <w:rPr>
          <w:rFonts w:ascii="Arial" w:eastAsia="Microsoft YaHei" w:hAnsi="Arial" w:cstheme="minorBidi"/>
          <w:bCs/>
          <w:kern w:val="24"/>
          <w:u w:val="single"/>
        </w:rPr>
        <w:t>,Warb</w:t>
      </w:r>
      <w:r w:rsidRPr="00C122E9">
        <w:rPr>
          <w:rFonts w:ascii="Arial" w:eastAsia="Microsoft YaHei" w:hAnsi="Arial" w:cstheme="minorBidi"/>
          <w:bCs/>
          <w:kern w:val="24"/>
          <w:u w:val="single"/>
        </w:rPr>
        <w:t>urg,</w:t>
      </w:r>
      <w:r w:rsidR="00A85698" w:rsidRPr="00C122E9">
        <w:rPr>
          <w:rFonts w:ascii="Arial" w:eastAsia="Microsoft YaHei" w:hAnsi="Arial" w:cstheme="minorBidi"/>
          <w:bCs/>
          <w:kern w:val="24"/>
          <w:u w:val="single"/>
        </w:rPr>
        <w:t>Morgan</w:t>
      </w:r>
      <w:proofErr w:type="spellEnd"/>
      <w:proofErr w:type="gramEnd"/>
      <w:r w:rsidR="00A85698" w:rsidRPr="00C122E9">
        <w:rPr>
          <w:rFonts w:ascii="Arial" w:eastAsia="Microsoft YaHei" w:hAnsi="Arial" w:cstheme="minorBidi"/>
          <w:bCs/>
          <w:kern w:val="24"/>
          <w:u w:val="single"/>
        </w:rPr>
        <w:t xml:space="preserve">, </w:t>
      </w:r>
      <w:proofErr w:type="spellStart"/>
      <w:r w:rsidR="00A85698" w:rsidRPr="00C122E9">
        <w:rPr>
          <w:rFonts w:ascii="Arial" w:eastAsia="Microsoft YaHei" w:hAnsi="Arial" w:cstheme="minorBidi"/>
          <w:bCs/>
          <w:kern w:val="24"/>
          <w:u w:val="single"/>
        </w:rPr>
        <w:t>Lazard</w:t>
      </w:r>
      <w:proofErr w:type="spellEnd"/>
      <w:r w:rsidR="00A85698" w:rsidRPr="00C122E9">
        <w:rPr>
          <w:rFonts w:ascii="Arial" w:eastAsia="Microsoft YaHei" w:hAnsi="Arial" w:cstheme="minorBidi"/>
          <w:bCs/>
          <w:kern w:val="24"/>
          <w:u w:val="single"/>
        </w:rPr>
        <w:t xml:space="preserve">, </w:t>
      </w:r>
      <w:proofErr w:type="spellStart"/>
      <w:r w:rsidR="00A85698" w:rsidRPr="00C122E9">
        <w:rPr>
          <w:rFonts w:ascii="Arial" w:eastAsia="Microsoft YaHei" w:hAnsi="Arial" w:cstheme="minorBidi"/>
          <w:bCs/>
          <w:kern w:val="24"/>
          <w:u w:val="single"/>
        </w:rPr>
        <w:t>Mosés</w:t>
      </w:r>
      <w:proofErr w:type="spellEnd"/>
      <w:r w:rsidR="00A85698" w:rsidRPr="00C122E9">
        <w:rPr>
          <w:rFonts w:ascii="Arial" w:eastAsia="Microsoft YaHei" w:hAnsi="Arial" w:cstheme="minorBidi"/>
          <w:bCs/>
          <w:kern w:val="24"/>
          <w:u w:val="single"/>
        </w:rPr>
        <w:t xml:space="preserve">, Kuhn </w:t>
      </w:r>
      <w:proofErr w:type="spellStart"/>
      <w:r w:rsidR="00A85698" w:rsidRPr="00C122E9">
        <w:rPr>
          <w:rFonts w:ascii="Arial" w:eastAsia="Microsoft YaHei" w:hAnsi="Arial" w:cstheme="minorBidi"/>
          <w:bCs/>
          <w:kern w:val="24"/>
          <w:u w:val="single"/>
        </w:rPr>
        <w:t>Loeb</w:t>
      </w:r>
      <w:proofErr w:type="spellEnd"/>
      <w:r w:rsidR="00A85698" w:rsidRPr="00C122E9">
        <w:rPr>
          <w:rFonts w:ascii="Arial" w:eastAsia="Microsoft YaHei" w:hAnsi="Arial" w:cstheme="minorBidi"/>
          <w:bCs/>
          <w:kern w:val="24"/>
          <w:u w:val="single"/>
        </w:rPr>
        <w:t xml:space="preserve">,  </w:t>
      </w:r>
      <w:proofErr w:type="spellStart"/>
      <w:r w:rsidR="00A85698" w:rsidRPr="00C122E9">
        <w:rPr>
          <w:rFonts w:ascii="Arial" w:eastAsia="Microsoft YaHei" w:hAnsi="Arial" w:cstheme="minorBidi"/>
          <w:bCs/>
          <w:kern w:val="24"/>
          <w:u w:val="single"/>
        </w:rPr>
        <w:t>Lehman</w:t>
      </w:r>
      <w:proofErr w:type="spellEnd"/>
      <w:r w:rsidR="00A85698" w:rsidRPr="00C122E9">
        <w:rPr>
          <w:rFonts w:ascii="Arial" w:eastAsia="Microsoft YaHei" w:hAnsi="Arial" w:cstheme="minorBidi"/>
          <w:bCs/>
          <w:kern w:val="24"/>
          <w:u w:val="single"/>
        </w:rPr>
        <w:t xml:space="preserve"> </w:t>
      </w:r>
      <w:proofErr w:type="spellStart"/>
      <w:r w:rsidR="00A85698" w:rsidRPr="00C122E9">
        <w:rPr>
          <w:rFonts w:ascii="Arial" w:eastAsia="Microsoft YaHei" w:hAnsi="Arial" w:cstheme="minorBidi"/>
          <w:bCs/>
          <w:kern w:val="24"/>
          <w:u w:val="single"/>
        </w:rPr>
        <w:t>Brothers</w:t>
      </w:r>
      <w:proofErr w:type="spellEnd"/>
      <w:r w:rsidR="00A85698" w:rsidRPr="00C122E9">
        <w:rPr>
          <w:rFonts w:ascii="Arial" w:eastAsia="Microsoft YaHei" w:hAnsi="Arial" w:cstheme="minorBidi"/>
          <w:bCs/>
          <w:kern w:val="24"/>
          <w:u w:val="single"/>
        </w:rPr>
        <w:t>,</w:t>
      </w:r>
      <w:r w:rsidR="00C122E9" w:rsidRPr="00C122E9">
        <w:rPr>
          <w:rFonts w:ascii="Arial" w:eastAsia="Microsoft YaHei" w:hAnsi="Arial" w:cs="Arial"/>
          <w:bCs/>
          <w:kern w:val="24"/>
          <w:u w:val="single"/>
        </w:rPr>
        <w:t xml:space="preserve"> </w:t>
      </w:r>
      <w:r w:rsidR="00A85698" w:rsidRPr="00C122E9">
        <w:rPr>
          <w:rFonts w:ascii="Arial" w:eastAsia="Microsoft YaHei" w:hAnsi="Arial" w:cstheme="minorBidi"/>
          <w:bCs/>
          <w:kern w:val="24"/>
          <w:u w:val="single"/>
        </w:rPr>
        <w:t xml:space="preserve">Goldman Sachs </w:t>
      </w:r>
      <w:r w:rsidR="00745AB8" w:rsidRPr="00C122E9">
        <w:rPr>
          <w:rFonts w:ascii="Arial" w:eastAsia="Microsoft YaHei" w:hAnsi="Arial" w:cstheme="minorBidi"/>
          <w:bCs/>
          <w:kern w:val="24"/>
          <w:u w:val="single"/>
        </w:rPr>
        <w:t>.</w:t>
      </w:r>
    </w:p>
    <w:p w:rsidR="00745AB8" w:rsidRDefault="00745AB8" w:rsidP="00A85698">
      <w:pPr>
        <w:pStyle w:val="NormalWeb"/>
        <w:spacing w:before="0" w:beforeAutospacing="0" w:after="0" w:afterAutospacing="0"/>
        <w:textAlignment w:val="baseline"/>
        <w:rPr>
          <w:rFonts w:ascii="Arial" w:eastAsia="Microsoft YaHei" w:hAnsi="Arial" w:cstheme="minorBidi"/>
          <w:bCs/>
          <w:kern w:val="24"/>
        </w:rPr>
      </w:pPr>
    </w:p>
    <w:p w:rsidR="00745AB8" w:rsidRPr="00C122E9" w:rsidRDefault="00745AB8" w:rsidP="00A85698">
      <w:pPr>
        <w:pStyle w:val="NormalWeb"/>
        <w:spacing w:before="0" w:beforeAutospacing="0" w:after="0" w:afterAutospacing="0"/>
        <w:textAlignment w:val="baseline"/>
        <w:rPr>
          <w:rFonts w:ascii="Arial" w:eastAsia="Microsoft YaHei" w:hAnsi="Arial" w:cstheme="minorBidi"/>
          <w:b/>
          <w:bCs/>
          <w:color w:val="0070C0"/>
          <w:kern w:val="24"/>
          <w:sz w:val="28"/>
          <w:szCs w:val="28"/>
        </w:rPr>
      </w:pPr>
      <w:r w:rsidRPr="00C122E9">
        <w:rPr>
          <w:rFonts w:ascii="Arial" w:eastAsia="Microsoft YaHei" w:hAnsi="Arial" w:cstheme="minorBidi"/>
          <w:b/>
          <w:bCs/>
          <w:color w:val="0070C0"/>
          <w:kern w:val="24"/>
          <w:sz w:val="28"/>
          <w:szCs w:val="28"/>
        </w:rPr>
        <w:t>III.- EL CARÁCTER NO CONVENCIONAL DE LA  ACTUAL GUERRA</w:t>
      </w:r>
    </w:p>
    <w:p w:rsidR="00745AB8" w:rsidRPr="009420BC" w:rsidRDefault="00745AB8" w:rsidP="00A85698">
      <w:pPr>
        <w:pStyle w:val="NormalWeb"/>
        <w:spacing w:before="0" w:beforeAutospacing="0" w:after="0" w:afterAutospacing="0"/>
        <w:textAlignment w:val="baseline"/>
        <w:rPr>
          <w:rFonts w:ascii="Arial" w:eastAsia="Microsoft YaHei" w:hAnsi="Arial" w:cstheme="minorBidi"/>
          <w:b/>
          <w:bCs/>
          <w:kern w:val="24"/>
          <w:sz w:val="28"/>
          <w:szCs w:val="28"/>
        </w:rPr>
      </w:pPr>
    </w:p>
    <w:p w:rsidR="0079140E" w:rsidRDefault="00745AB8" w:rsidP="00B21683">
      <w:pPr>
        <w:pStyle w:val="NormalWeb"/>
        <w:spacing w:before="0" w:beforeAutospacing="0" w:after="0" w:afterAutospacing="0"/>
        <w:jc w:val="both"/>
        <w:textAlignment w:val="baseline"/>
        <w:rPr>
          <w:rFonts w:ascii="Arial" w:eastAsia="Microsoft YaHei" w:hAnsi="Arial" w:cstheme="minorBidi"/>
          <w:bCs/>
          <w:kern w:val="24"/>
        </w:rPr>
      </w:pPr>
      <w:r>
        <w:rPr>
          <w:rFonts w:ascii="Arial" w:eastAsia="Microsoft YaHei" w:hAnsi="Arial" w:cstheme="minorBidi"/>
          <w:bCs/>
          <w:kern w:val="24"/>
        </w:rPr>
        <w:t>En correspondencia con las relaciones de fuerzas presentes  en los conflictos clasistas, étnicos o nacionales, donde no dejan de estar las contradicciones inter-burguesas e inter-imperialistas</w:t>
      </w:r>
      <w:r w:rsidR="0079140E">
        <w:rPr>
          <w:rFonts w:ascii="Arial" w:eastAsia="Microsoft YaHei" w:hAnsi="Arial" w:cstheme="minorBidi"/>
          <w:bCs/>
          <w:kern w:val="24"/>
        </w:rPr>
        <w:t>,</w:t>
      </w:r>
      <w:r w:rsidR="00B21683">
        <w:rPr>
          <w:rFonts w:ascii="Arial" w:eastAsia="Microsoft YaHei" w:hAnsi="Arial" w:cstheme="minorBidi"/>
          <w:bCs/>
          <w:kern w:val="24"/>
        </w:rPr>
        <w:t xml:space="preserve"> </w:t>
      </w:r>
      <w:r w:rsidR="0079140E">
        <w:rPr>
          <w:rFonts w:ascii="Arial" w:eastAsia="Microsoft YaHei" w:hAnsi="Arial" w:cstheme="minorBidi"/>
          <w:bCs/>
          <w:kern w:val="24"/>
        </w:rPr>
        <w:t>v</w:t>
      </w:r>
      <w:r>
        <w:rPr>
          <w:rFonts w:ascii="Arial" w:eastAsia="Microsoft YaHei" w:hAnsi="Arial" w:cstheme="minorBidi"/>
          <w:bCs/>
          <w:kern w:val="24"/>
        </w:rPr>
        <w:t>an evolucionando las modalidades de guerra</w:t>
      </w:r>
      <w:r w:rsidR="0079140E">
        <w:rPr>
          <w:rFonts w:ascii="Arial" w:eastAsia="Microsoft YaHei" w:hAnsi="Arial" w:cstheme="minorBidi"/>
          <w:bCs/>
          <w:kern w:val="24"/>
        </w:rPr>
        <w:t xml:space="preserve"> como productos de la sistematizaciones de la experiencias y el balance de las múltiples derrota que ha sufrido el imperio, por lo que podemos destacar algunos hitos que han determinados las actuales modalidades de guerra, particularmente la </w:t>
      </w:r>
      <w:proofErr w:type="spellStart"/>
      <w:r w:rsidR="0079140E">
        <w:rPr>
          <w:rFonts w:ascii="Arial" w:eastAsia="Microsoft YaHei" w:hAnsi="Arial" w:cstheme="minorBidi"/>
          <w:bCs/>
          <w:kern w:val="24"/>
        </w:rPr>
        <w:t>proxywar</w:t>
      </w:r>
      <w:proofErr w:type="spellEnd"/>
      <w:r w:rsidR="0079140E">
        <w:rPr>
          <w:rFonts w:ascii="Arial" w:eastAsia="Microsoft YaHei" w:hAnsi="Arial" w:cstheme="minorBidi"/>
          <w:bCs/>
          <w:kern w:val="24"/>
        </w:rPr>
        <w:t xml:space="preserve"> y la guerra hibrida:</w:t>
      </w:r>
    </w:p>
    <w:p w:rsidR="0079140E" w:rsidRDefault="0079140E" w:rsidP="00B21683">
      <w:pPr>
        <w:pStyle w:val="NormalWeb"/>
        <w:spacing w:before="0" w:beforeAutospacing="0" w:after="0" w:afterAutospacing="0"/>
        <w:jc w:val="both"/>
        <w:textAlignment w:val="baseline"/>
        <w:rPr>
          <w:rFonts w:ascii="Arial" w:eastAsia="Microsoft YaHei" w:hAnsi="Arial" w:cstheme="minorBidi"/>
          <w:bCs/>
          <w:kern w:val="24"/>
        </w:rPr>
      </w:pPr>
    </w:p>
    <w:p w:rsidR="00A85698" w:rsidRPr="00A85698" w:rsidRDefault="00A85698" w:rsidP="00B21683">
      <w:pPr>
        <w:pStyle w:val="NormalWeb"/>
        <w:spacing w:before="0" w:beforeAutospacing="0" w:after="0" w:afterAutospacing="0"/>
        <w:jc w:val="both"/>
        <w:textAlignment w:val="baseline"/>
        <w:rPr>
          <w:rFonts w:ascii="Arial" w:eastAsia="Microsoft YaHei" w:hAnsi="Arial" w:cstheme="minorBidi"/>
          <w:bCs/>
          <w:kern w:val="24"/>
        </w:rPr>
      </w:pPr>
      <w:r w:rsidRPr="00A85698">
        <w:rPr>
          <w:rFonts w:ascii="Arial" w:eastAsia="Microsoft YaHei" w:hAnsi="Arial" w:cs="Arial"/>
          <w:kern w:val="24"/>
        </w:rPr>
        <w:t>1</w:t>
      </w:r>
      <w:r w:rsidRPr="00A85698">
        <w:rPr>
          <w:rFonts w:ascii="Arial" w:eastAsia="Microsoft YaHei" w:hAnsi="Arial" w:cs="Arial"/>
          <w:bCs/>
          <w:kern w:val="24"/>
        </w:rPr>
        <w:t xml:space="preserve">.- SECUELAS DEL SINDROME DE VIETNAM: </w:t>
      </w:r>
      <w:r w:rsidRPr="0079140E">
        <w:rPr>
          <w:rFonts w:ascii="Arial" w:eastAsia="Microsoft YaHei" w:hAnsi="Arial" w:cs="Arial"/>
          <w:bCs/>
          <w:kern w:val="24"/>
          <w:u w:val="single"/>
          <w14:shadow w14:blurRad="38100" w14:dist="38100" w14:dir="2700000" w14:sx="100000" w14:sy="100000" w14:kx="0" w14:ky="0" w14:algn="tl">
            <w14:srgbClr w14:val="000000">
              <w14:alpha w14:val="57000"/>
            </w14:srgbClr>
          </w14:shadow>
        </w:rPr>
        <w:t>“todo menos baja”.</w:t>
      </w:r>
    </w:p>
    <w:p w:rsidR="00A85698" w:rsidRPr="00A85698" w:rsidRDefault="00A85698" w:rsidP="00B21683">
      <w:pPr>
        <w:spacing w:after="0" w:line="240" w:lineRule="auto"/>
        <w:contextualSpacing/>
        <w:jc w:val="both"/>
        <w:textAlignment w:val="baseline"/>
        <w:rPr>
          <w:rFonts w:ascii="Times New Roman" w:eastAsia="Times New Roman" w:hAnsi="Times New Roman" w:cs="Times New Roman"/>
          <w:sz w:val="24"/>
          <w:szCs w:val="24"/>
          <w:lang w:eastAsia="es-VE"/>
        </w:rPr>
      </w:pPr>
      <w:r w:rsidRPr="00A85698">
        <w:rPr>
          <w:rFonts w:ascii="Arial" w:eastAsia="Microsoft YaHei" w:hAnsi="Arial" w:cs="Arial"/>
          <w:bCs/>
          <w:kern w:val="24"/>
          <w:sz w:val="24"/>
          <w:szCs w:val="24"/>
          <w:lang w:eastAsia="es-VE"/>
        </w:rPr>
        <w:t xml:space="preserve">2.- GUERRA NO AUTORIZADA: “utilización de las </w:t>
      </w:r>
      <w:proofErr w:type="spellStart"/>
      <w:r w:rsidRPr="00A85698">
        <w:rPr>
          <w:rFonts w:ascii="Arial" w:eastAsia="Microsoft YaHei" w:hAnsi="Arial" w:cs="Arial"/>
          <w:bCs/>
          <w:kern w:val="24"/>
          <w:sz w:val="24"/>
          <w:szCs w:val="24"/>
          <w:lang w:eastAsia="es-VE"/>
        </w:rPr>
        <w:t>ordenes</w:t>
      </w:r>
      <w:proofErr w:type="spellEnd"/>
      <w:r w:rsidRPr="00A85698">
        <w:rPr>
          <w:rFonts w:ascii="Arial" w:eastAsia="Microsoft YaHei" w:hAnsi="Arial" w:cs="Arial"/>
          <w:bCs/>
          <w:kern w:val="24"/>
          <w:sz w:val="24"/>
          <w:szCs w:val="24"/>
          <w:lang w:eastAsia="es-VE"/>
        </w:rPr>
        <w:t xml:space="preserve"> ejecutivas”.</w:t>
      </w:r>
    </w:p>
    <w:p w:rsidR="00A85698" w:rsidRPr="00A85698" w:rsidRDefault="00A85698" w:rsidP="00B21683">
      <w:pPr>
        <w:spacing w:after="0" w:line="240" w:lineRule="auto"/>
        <w:contextualSpacing/>
        <w:jc w:val="both"/>
        <w:textAlignment w:val="baseline"/>
        <w:rPr>
          <w:rFonts w:ascii="Times New Roman" w:eastAsia="Times New Roman" w:hAnsi="Times New Roman" w:cs="Times New Roman"/>
          <w:sz w:val="24"/>
          <w:szCs w:val="24"/>
          <w:lang w:eastAsia="es-VE"/>
        </w:rPr>
      </w:pPr>
      <w:r w:rsidRPr="00A85698">
        <w:rPr>
          <w:rFonts w:ascii="Arial" w:eastAsia="Microsoft YaHei" w:hAnsi="Arial" w:cs="Arial"/>
          <w:bCs/>
          <w:kern w:val="24"/>
          <w:sz w:val="24"/>
          <w:szCs w:val="24"/>
          <w:lang w:eastAsia="es-VE"/>
        </w:rPr>
        <w:t>3.- COSTOS ECONOMICOS CRECIENTES</w:t>
      </w:r>
    </w:p>
    <w:p w:rsidR="00A85698" w:rsidRPr="00A85698" w:rsidRDefault="00A85698" w:rsidP="00B21683">
      <w:pPr>
        <w:spacing w:after="0" w:line="240" w:lineRule="auto"/>
        <w:contextualSpacing/>
        <w:jc w:val="both"/>
        <w:textAlignment w:val="baseline"/>
        <w:rPr>
          <w:rFonts w:ascii="Times New Roman" w:eastAsia="Times New Roman" w:hAnsi="Times New Roman" w:cs="Times New Roman"/>
          <w:sz w:val="24"/>
          <w:szCs w:val="24"/>
          <w:lang w:eastAsia="es-VE"/>
        </w:rPr>
      </w:pPr>
      <w:r w:rsidRPr="00A85698">
        <w:rPr>
          <w:rFonts w:ascii="Arial" w:eastAsia="Microsoft YaHei" w:hAnsi="Arial" w:cs="Arial"/>
          <w:bCs/>
          <w:kern w:val="24"/>
          <w:sz w:val="24"/>
          <w:szCs w:val="24"/>
          <w:lang w:eastAsia="es-VE"/>
        </w:rPr>
        <w:t>4.- DIFICULTADES PARA ARMAR ALIANZAS BELICAS.</w:t>
      </w:r>
    </w:p>
    <w:p w:rsidR="0079140E" w:rsidRDefault="00A85698" w:rsidP="00B21683">
      <w:pPr>
        <w:spacing w:after="0" w:line="240" w:lineRule="auto"/>
        <w:contextualSpacing/>
        <w:jc w:val="both"/>
        <w:textAlignment w:val="baseline"/>
        <w:rPr>
          <w:rFonts w:ascii="Arial" w:eastAsia="Microsoft YaHei" w:hAnsi="Arial" w:cs="Arial"/>
          <w:bCs/>
          <w:kern w:val="24"/>
          <w:sz w:val="24"/>
          <w:szCs w:val="24"/>
          <w:lang w:eastAsia="es-VE"/>
        </w:rPr>
      </w:pPr>
      <w:r w:rsidRPr="00A85698">
        <w:rPr>
          <w:rFonts w:ascii="Arial" w:eastAsia="Microsoft YaHei" w:hAnsi="Arial" w:cs="Arial"/>
          <w:bCs/>
          <w:kern w:val="24"/>
          <w:sz w:val="24"/>
          <w:szCs w:val="24"/>
          <w:lang w:eastAsia="es-VE"/>
        </w:rPr>
        <w:t>5-EMPANTANAMIENTO COMO LA I</w:t>
      </w:r>
      <w:r w:rsidR="0079140E">
        <w:rPr>
          <w:rFonts w:ascii="Arial" w:eastAsia="Microsoft YaHei" w:hAnsi="Arial" w:cs="Arial"/>
          <w:bCs/>
          <w:kern w:val="24"/>
          <w:sz w:val="24"/>
          <w:szCs w:val="24"/>
          <w:lang w:eastAsia="es-VE"/>
        </w:rPr>
        <w:t xml:space="preserve">NTERVENCIÓN EN AFGANISTAN, DONDE HAN PAGADO UN  ALTO  </w:t>
      </w:r>
      <w:r w:rsidRPr="00A85698">
        <w:rPr>
          <w:rFonts w:ascii="Arial" w:eastAsia="Microsoft YaHei" w:hAnsi="Arial" w:cs="Arial"/>
          <w:bCs/>
          <w:kern w:val="24"/>
          <w:sz w:val="24"/>
          <w:szCs w:val="24"/>
          <w:lang w:eastAsia="es-VE"/>
        </w:rPr>
        <w:t>COSTO POLITICO</w:t>
      </w:r>
      <w:r w:rsidR="0079140E" w:rsidRPr="0079140E">
        <w:rPr>
          <w:rFonts w:ascii="Arial" w:eastAsia="Microsoft YaHei" w:hAnsi="Arial" w:cs="Arial"/>
          <w:bCs/>
          <w:kern w:val="24"/>
          <w:sz w:val="24"/>
          <w:szCs w:val="24"/>
          <w:lang w:eastAsia="es-VE"/>
        </w:rPr>
        <w:t xml:space="preserve"> POR EL  EMPLEO DE TROPAS EN EL </w:t>
      </w:r>
      <w:r w:rsidRPr="00A85698">
        <w:rPr>
          <w:rFonts w:ascii="Arial" w:eastAsia="Microsoft YaHei" w:hAnsi="Arial" w:cs="Arial"/>
          <w:bCs/>
          <w:kern w:val="24"/>
          <w:sz w:val="24"/>
          <w:szCs w:val="24"/>
          <w:lang w:eastAsia="es-VE"/>
        </w:rPr>
        <w:t>TERRENO</w:t>
      </w:r>
      <w:r w:rsidR="006B7A19">
        <w:rPr>
          <w:rFonts w:ascii="Arial" w:eastAsia="Microsoft YaHei" w:hAnsi="Arial" w:cs="Arial"/>
          <w:bCs/>
          <w:kern w:val="24"/>
          <w:sz w:val="24"/>
          <w:szCs w:val="24"/>
          <w:lang w:eastAsia="es-VE"/>
        </w:rPr>
        <w:t>.</w:t>
      </w:r>
    </w:p>
    <w:p w:rsidR="006B7A19" w:rsidRDefault="006B7A19" w:rsidP="00B21683">
      <w:pPr>
        <w:spacing w:after="0" w:line="240" w:lineRule="auto"/>
        <w:contextualSpacing/>
        <w:jc w:val="both"/>
        <w:textAlignment w:val="baseline"/>
        <w:rPr>
          <w:rFonts w:ascii="Arial" w:eastAsia="Microsoft YaHei" w:hAnsi="Arial" w:cs="Arial"/>
          <w:bCs/>
          <w:kern w:val="24"/>
          <w:sz w:val="24"/>
          <w:szCs w:val="24"/>
          <w:lang w:eastAsia="es-VE"/>
        </w:rPr>
      </w:pPr>
    </w:p>
    <w:p w:rsidR="006B7A19" w:rsidRPr="006B7A19" w:rsidRDefault="006B7A19" w:rsidP="00B21683">
      <w:pPr>
        <w:spacing w:after="0" w:line="240" w:lineRule="auto"/>
        <w:contextualSpacing/>
        <w:jc w:val="both"/>
        <w:textAlignment w:val="baseline"/>
        <w:rPr>
          <w:rFonts w:ascii="Arial" w:eastAsia="Microsoft YaHei" w:hAnsi="Arial" w:cs="Arial"/>
          <w:bCs/>
          <w:kern w:val="24"/>
          <w:sz w:val="24"/>
          <w:szCs w:val="24"/>
          <w:lang w:eastAsia="es-VE"/>
        </w:rPr>
      </w:pPr>
    </w:p>
    <w:p w:rsidR="007B59C5" w:rsidRDefault="007B59C5" w:rsidP="00B21683">
      <w:pPr>
        <w:spacing w:after="0" w:line="240" w:lineRule="auto"/>
        <w:contextualSpacing/>
        <w:jc w:val="both"/>
        <w:textAlignment w:val="baseline"/>
        <w:rPr>
          <w:rFonts w:ascii="Arial" w:eastAsia="Microsoft YaHei" w:hAnsi="Arial" w:cs="Arial"/>
          <w:bCs/>
          <w:kern w:val="24"/>
          <w:sz w:val="24"/>
          <w:szCs w:val="24"/>
          <w:lang w:eastAsia="es-VE"/>
        </w:rPr>
      </w:pPr>
      <w:r w:rsidRPr="006B7A19">
        <w:rPr>
          <w:rFonts w:ascii="Arial" w:eastAsia="Microsoft YaHei" w:hAnsi="Arial" w:cs="Arial"/>
          <w:bCs/>
          <w:kern w:val="24"/>
          <w:sz w:val="24"/>
          <w:szCs w:val="24"/>
          <w:lang w:eastAsia="es-VE"/>
        </w:rPr>
        <w:lastRenderedPageBreak/>
        <w:t>De este conjunt</w:t>
      </w:r>
      <w:r>
        <w:rPr>
          <w:rFonts w:ascii="Arial" w:eastAsia="Microsoft YaHei" w:hAnsi="Arial" w:cs="Arial"/>
          <w:bCs/>
          <w:kern w:val="24"/>
          <w:sz w:val="24"/>
          <w:szCs w:val="24"/>
          <w:lang w:eastAsia="es-VE"/>
        </w:rPr>
        <w:t>o de dificultades surgen los enfoque de guerra de baja intensidad y emergen las modalid</w:t>
      </w:r>
      <w:r w:rsidR="006B7A19">
        <w:rPr>
          <w:rFonts w:ascii="Arial" w:eastAsia="Microsoft YaHei" w:hAnsi="Arial" w:cs="Arial"/>
          <w:bCs/>
          <w:kern w:val="24"/>
          <w:sz w:val="24"/>
          <w:szCs w:val="24"/>
          <w:lang w:eastAsia="es-VE"/>
        </w:rPr>
        <w:t xml:space="preserve">ades de guerra  no convencional, donde predominan las operaciones encubiertas con fuerzas especiales y se combinan aspectos tradicionales de la </w:t>
      </w:r>
      <w:proofErr w:type="gramStart"/>
      <w:r w:rsidR="006B7A19">
        <w:rPr>
          <w:rFonts w:ascii="Arial" w:eastAsia="Microsoft YaHei" w:hAnsi="Arial" w:cs="Arial"/>
          <w:bCs/>
          <w:kern w:val="24"/>
          <w:sz w:val="24"/>
          <w:szCs w:val="24"/>
          <w:lang w:eastAsia="es-VE"/>
        </w:rPr>
        <w:t>guerra .</w:t>
      </w:r>
      <w:proofErr w:type="gramEnd"/>
    </w:p>
    <w:p w:rsidR="007B59C5" w:rsidRPr="00B21683" w:rsidRDefault="007B59C5" w:rsidP="007B59C5">
      <w:pPr>
        <w:spacing w:after="0" w:line="240" w:lineRule="auto"/>
        <w:contextualSpacing/>
        <w:jc w:val="both"/>
        <w:textAlignment w:val="baseline"/>
        <w:rPr>
          <w:rFonts w:ascii="Arial" w:hAnsi="Arial" w:cs="Arial"/>
          <w:b/>
          <w:i/>
          <w:color w:val="222222"/>
          <w:sz w:val="24"/>
          <w:szCs w:val="24"/>
          <w:u w:val="single"/>
        </w:rPr>
      </w:pPr>
      <w:r>
        <w:rPr>
          <w:rFonts w:ascii="Arial" w:eastAsia="Microsoft YaHei" w:hAnsi="Arial" w:cs="Arial"/>
          <w:bCs/>
          <w:kern w:val="24"/>
          <w:sz w:val="24"/>
          <w:szCs w:val="24"/>
          <w:lang w:eastAsia="es-VE"/>
        </w:rPr>
        <w:t>Aquí debemos pun</w:t>
      </w:r>
      <w:r w:rsidR="006B7A19">
        <w:rPr>
          <w:rFonts w:ascii="Arial" w:eastAsia="Microsoft YaHei" w:hAnsi="Arial" w:cs="Arial"/>
          <w:bCs/>
          <w:kern w:val="24"/>
          <w:sz w:val="24"/>
          <w:szCs w:val="24"/>
          <w:lang w:eastAsia="es-VE"/>
        </w:rPr>
        <w:t>tualizar una de las vertiente</w:t>
      </w:r>
      <w:r w:rsidR="00AD3396">
        <w:rPr>
          <w:rFonts w:ascii="Arial" w:eastAsia="Microsoft YaHei" w:hAnsi="Arial" w:cs="Arial"/>
          <w:bCs/>
          <w:kern w:val="24"/>
          <w:sz w:val="24"/>
          <w:szCs w:val="24"/>
          <w:lang w:eastAsia="es-VE"/>
        </w:rPr>
        <w:t>s</w:t>
      </w:r>
      <w:r w:rsidR="006B7A19">
        <w:rPr>
          <w:rFonts w:ascii="Arial" w:eastAsia="Microsoft YaHei" w:hAnsi="Arial" w:cs="Arial"/>
          <w:bCs/>
          <w:kern w:val="24"/>
          <w:sz w:val="24"/>
          <w:szCs w:val="24"/>
          <w:lang w:eastAsia="es-VE"/>
        </w:rPr>
        <w:t xml:space="preserve"> </w:t>
      </w:r>
      <w:r>
        <w:rPr>
          <w:rFonts w:ascii="Arial" w:eastAsia="Microsoft YaHei" w:hAnsi="Arial" w:cs="Arial"/>
          <w:bCs/>
          <w:kern w:val="24"/>
          <w:sz w:val="24"/>
          <w:szCs w:val="24"/>
          <w:lang w:eastAsia="es-VE"/>
        </w:rPr>
        <w:t xml:space="preserve">de </w:t>
      </w:r>
      <w:r w:rsidR="00AD3396">
        <w:rPr>
          <w:rFonts w:ascii="Arial" w:eastAsia="Microsoft YaHei" w:hAnsi="Arial" w:cs="Arial"/>
          <w:bCs/>
          <w:kern w:val="24"/>
          <w:sz w:val="24"/>
          <w:szCs w:val="24"/>
          <w:lang w:eastAsia="es-VE"/>
        </w:rPr>
        <w:t xml:space="preserve">la </w:t>
      </w:r>
      <w:proofErr w:type="spellStart"/>
      <w:r>
        <w:rPr>
          <w:rFonts w:ascii="Arial" w:eastAsia="Microsoft YaHei" w:hAnsi="Arial" w:cs="Arial"/>
          <w:bCs/>
          <w:kern w:val="24"/>
          <w:sz w:val="24"/>
          <w:szCs w:val="24"/>
          <w:lang w:eastAsia="es-VE"/>
        </w:rPr>
        <w:t>proxyw</w:t>
      </w:r>
      <w:r w:rsidR="00B21683">
        <w:rPr>
          <w:rFonts w:ascii="Arial" w:eastAsia="Microsoft YaHei" w:hAnsi="Arial" w:cs="Arial"/>
          <w:bCs/>
          <w:kern w:val="24"/>
          <w:sz w:val="24"/>
          <w:szCs w:val="24"/>
          <w:lang w:eastAsia="es-VE"/>
        </w:rPr>
        <w:t>ar</w:t>
      </w:r>
      <w:proofErr w:type="spellEnd"/>
      <w:r w:rsidR="00B21683">
        <w:rPr>
          <w:rFonts w:ascii="Arial" w:eastAsia="Microsoft YaHei" w:hAnsi="Arial" w:cs="Arial"/>
          <w:bCs/>
          <w:kern w:val="24"/>
          <w:sz w:val="24"/>
          <w:szCs w:val="24"/>
          <w:lang w:eastAsia="es-VE"/>
        </w:rPr>
        <w:t xml:space="preserve"> </w:t>
      </w:r>
      <w:r>
        <w:rPr>
          <w:rFonts w:ascii="Arial" w:eastAsia="Microsoft YaHei" w:hAnsi="Arial" w:cs="Arial"/>
          <w:bCs/>
          <w:kern w:val="24"/>
          <w:sz w:val="24"/>
          <w:szCs w:val="24"/>
          <w:lang w:eastAsia="es-VE"/>
        </w:rPr>
        <w:t xml:space="preserve">como modalidad </w:t>
      </w:r>
      <w:r w:rsidRPr="007B59C5">
        <w:rPr>
          <w:rFonts w:ascii="Arial" w:eastAsia="Times New Roman" w:hAnsi="Arial" w:cs="Arial"/>
          <w:color w:val="000000"/>
          <w:sz w:val="24"/>
          <w:szCs w:val="24"/>
          <w:lang w:eastAsia="es-VE"/>
        </w:rPr>
        <w:t>de guerra no convencional</w:t>
      </w:r>
      <w:r>
        <w:rPr>
          <w:rFonts w:ascii="Arial" w:eastAsia="Times New Roman" w:hAnsi="Arial" w:cs="Arial"/>
          <w:color w:val="000000"/>
          <w:sz w:val="24"/>
          <w:szCs w:val="24"/>
          <w:lang w:eastAsia="es-VE"/>
        </w:rPr>
        <w:t xml:space="preserve">, </w:t>
      </w:r>
      <w:r w:rsidRPr="007B59C5">
        <w:rPr>
          <w:rFonts w:ascii="Arial" w:eastAsia="Times New Roman" w:hAnsi="Arial" w:cs="Arial"/>
          <w:color w:val="000000"/>
          <w:sz w:val="24"/>
          <w:szCs w:val="24"/>
          <w:lang w:eastAsia="es-VE"/>
        </w:rPr>
        <w:t>dond</w:t>
      </w:r>
      <w:r w:rsidR="00AD3396">
        <w:rPr>
          <w:rFonts w:ascii="Arial" w:eastAsia="Times New Roman" w:hAnsi="Arial" w:cs="Arial"/>
          <w:color w:val="000000"/>
          <w:sz w:val="24"/>
          <w:szCs w:val="24"/>
          <w:lang w:eastAsia="es-VE"/>
        </w:rPr>
        <w:t>e los EEUU</w:t>
      </w:r>
      <w:r>
        <w:rPr>
          <w:rFonts w:ascii="Arial" w:eastAsia="Times New Roman" w:hAnsi="Arial" w:cs="Arial"/>
          <w:color w:val="000000"/>
          <w:sz w:val="24"/>
          <w:szCs w:val="24"/>
          <w:lang w:eastAsia="es-VE"/>
        </w:rPr>
        <w:t xml:space="preserve"> </w:t>
      </w:r>
      <w:proofErr w:type="gramStart"/>
      <w:r>
        <w:rPr>
          <w:rFonts w:ascii="Arial" w:eastAsia="Times New Roman" w:hAnsi="Arial" w:cs="Arial"/>
          <w:color w:val="000000"/>
          <w:sz w:val="24"/>
          <w:szCs w:val="24"/>
          <w:lang w:eastAsia="es-VE"/>
        </w:rPr>
        <w:t>intenta</w:t>
      </w:r>
      <w:proofErr w:type="gramEnd"/>
      <w:r>
        <w:rPr>
          <w:rFonts w:ascii="Arial" w:eastAsia="Times New Roman" w:hAnsi="Arial" w:cs="Arial"/>
          <w:color w:val="000000"/>
          <w:sz w:val="24"/>
          <w:szCs w:val="24"/>
          <w:lang w:eastAsia="es-VE"/>
        </w:rPr>
        <w:t xml:space="preserve"> </w:t>
      </w:r>
      <w:r w:rsidR="006B7A19">
        <w:rPr>
          <w:rFonts w:ascii="Arial" w:eastAsia="Times New Roman" w:hAnsi="Arial" w:cs="Arial"/>
          <w:color w:val="000000"/>
          <w:sz w:val="24"/>
          <w:szCs w:val="24"/>
          <w:lang w:eastAsia="es-VE"/>
        </w:rPr>
        <w:t>evadir</w:t>
      </w:r>
      <w:r w:rsidRPr="007B59C5">
        <w:rPr>
          <w:rFonts w:ascii="Arial" w:eastAsia="Times New Roman" w:hAnsi="Arial" w:cs="Arial"/>
          <w:color w:val="000000"/>
          <w:sz w:val="24"/>
          <w:szCs w:val="24"/>
          <w:lang w:eastAsia="es-VE"/>
        </w:rPr>
        <w:t xml:space="preserve"> la intervención directa  y utiliza a “terceros” actores que lo sustituyan en la agresión. En tal sentido,</w:t>
      </w:r>
      <w:r w:rsidR="006B7A19">
        <w:rPr>
          <w:rFonts w:ascii="Arial" w:eastAsia="Times New Roman" w:hAnsi="Arial" w:cs="Arial"/>
          <w:color w:val="000000"/>
          <w:sz w:val="24"/>
          <w:szCs w:val="24"/>
          <w:lang w:eastAsia="es-VE"/>
        </w:rPr>
        <w:t xml:space="preserve"> </w:t>
      </w:r>
      <w:r w:rsidR="006B7A19">
        <w:rPr>
          <w:rFonts w:ascii="Arial" w:hAnsi="Arial" w:cs="Arial"/>
          <w:sz w:val="24"/>
          <w:szCs w:val="24"/>
          <w:shd w:val="clear" w:color="auto" w:fill="FFFFFF"/>
        </w:rPr>
        <w:t>g</w:t>
      </w:r>
      <w:r w:rsidRPr="007B59C5">
        <w:rPr>
          <w:rFonts w:ascii="Arial" w:hAnsi="Arial" w:cs="Arial"/>
          <w:sz w:val="24"/>
          <w:szCs w:val="24"/>
          <w:shd w:val="clear" w:color="auto" w:fill="FFFFFF"/>
        </w:rPr>
        <w:t>uerra por delegación (</w:t>
      </w:r>
      <w:r w:rsidRPr="007B59C5">
        <w:rPr>
          <w:rStyle w:val="nfasis"/>
          <w:rFonts w:ascii="Arial" w:hAnsi="Arial" w:cs="Arial"/>
          <w:sz w:val="24"/>
          <w:szCs w:val="24"/>
          <w:bdr w:val="none" w:sz="0" w:space="0" w:color="auto" w:frame="1"/>
          <w:shd w:val="clear" w:color="auto" w:fill="FFFFFF"/>
        </w:rPr>
        <w:t xml:space="preserve">proxy </w:t>
      </w:r>
      <w:proofErr w:type="spellStart"/>
      <w:r w:rsidRPr="007B59C5">
        <w:rPr>
          <w:rStyle w:val="nfasis"/>
          <w:rFonts w:ascii="Arial" w:hAnsi="Arial" w:cs="Arial"/>
          <w:sz w:val="24"/>
          <w:szCs w:val="24"/>
          <w:bdr w:val="none" w:sz="0" w:space="0" w:color="auto" w:frame="1"/>
          <w:shd w:val="clear" w:color="auto" w:fill="FFFFFF"/>
        </w:rPr>
        <w:t>war</w:t>
      </w:r>
      <w:proofErr w:type="spellEnd"/>
      <w:r w:rsidRPr="007B59C5">
        <w:rPr>
          <w:rFonts w:ascii="Arial" w:hAnsi="Arial" w:cs="Arial"/>
          <w:sz w:val="24"/>
          <w:szCs w:val="24"/>
          <w:shd w:val="clear" w:color="auto" w:fill="FFFFFF"/>
        </w:rPr>
        <w:t>, en inglés) es aquel conflicto donde una potencia utiliza a terceros actores (ya sean otros Estados, grupos u organizaciones terroristas) par</w:t>
      </w:r>
      <w:r w:rsidR="00C122E9">
        <w:rPr>
          <w:rFonts w:ascii="Arial" w:hAnsi="Arial" w:cs="Arial"/>
          <w:sz w:val="24"/>
          <w:szCs w:val="24"/>
          <w:shd w:val="clear" w:color="auto" w:fill="FFFFFF"/>
        </w:rPr>
        <w:t>a defender sus intereses. Este t</w:t>
      </w:r>
      <w:r w:rsidRPr="007B59C5">
        <w:rPr>
          <w:rFonts w:ascii="Arial" w:hAnsi="Arial" w:cs="Arial"/>
          <w:sz w:val="24"/>
          <w:szCs w:val="24"/>
          <w:shd w:val="clear" w:color="auto" w:fill="FFFFFF"/>
        </w:rPr>
        <w:t xml:space="preserve">ipo de </w:t>
      </w:r>
      <w:r w:rsidRPr="007B59C5">
        <w:rPr>
          <w:rFonts w:ascii="Arial" w:hAnsi="Arial" w:cs="Arial"/>
          <w:color w:val="222222"/>
          <w:sz w:val="24"/>
          <w:szCs w:val="24"/>
        </w:rPr>
        <w:t> </w:t>
      </w:r>
      <w:r w:rsidRPr="007B59C5">
        <w:rPr>
          <w:rFonts w:ascii="Arial" w:hAnsi="Arial" w:cs="Arial"/>
          <w:b/>
          <w:bCs/>
          <w:color w:val="222222"/>
          <w:sz w:val="24"/>
          <w:szCs w:val="24"/>
        </w:rPr>
        <w:t>guerra subsidiaria</w:t>
      </w:r>
      <w:r w:rsidRPr="007B59C5">
        <w:rPr>
          <w:rFonts w:ascii="Arial" w:hAnsi="Arial" w:cs="Arial"/>
          <w:color w:val="222222"/>
          <w:sz w:val="24"/>
          <w:szCs w:val="24"/>
        </w:rPr>
        <w:t>   es un tipo de </w:t>
      </w:r>
      <w:r w:rsidRPr="007B59C5">
        <w:rPr>
          <w:rFonts w:ascii="Arial" w:hAnsi="Arial" w:cs="Arial"/>
          <w:sz w:val="24"/>
          <w:szCs w:val="24"/>
        </w:rPr>
        <w:t>conflicto</w:t>
      </w:r>
      <w:r w:rsidRPr="007B59C5">
        <w:rPr>
          <w:rFonts w:ascii="Arial" w:hAnsi="Arial" w:cs="Arial"/>
          <w:color w:val="222222"/>
          <w:sz w:val="24"/>
          <w:szCs w:val="24"/>
        </w:rPr>
        <w:t> que se produce cuando una  potencia, en este caso los EEUU, utiliza fuerzas títeres como sustitutos</w:t>
      </w:r>
      <w:r w:rsidR="00357F55">
        <w:rPr>
          <w:rFonts w:ascii="Arial" w:hAnsi="Arial" w:cs="Arial"/>
          <w:color w:val="222222"/>
          <w:sz w:val="24"/>
          <w:szCs w:val="24"/>
        </w:rPr>
        <w:t xml:space="preserve"> como las FFAA c</w:t>
      </w:r>
      <w:r w:rsidR="00B21683">
        <w:rPr>
          <w:rFonts w:ascii="Arial" w:hAnsi="Arial" w:cs="Arial"/>
          <w:color w:val="222222"/>
          <w:sz w:val="24"/>
          <w:szCs w:val="24"/>
        </w:rPr>
        <w:t>ol</w:t>
      </w:r>
      <w:r w:rsidR="00357F55">
        <w:rPr>
          <w:rFonts w:ascii="Arial" w:hAnsi="Arial" w:cs="Arial"/>
          <w:color w:val="222222"/>
          <w:sz w:val="24"/>
          <w:szCs w:val="24"/>
        </w:rPr>
        <w:t>o</w:t>
      </w:r>
      <w:r w:rsidR="00B21683">
        <w:rPr>
          <w:rFonts w:ascii="Arial" w:hAnsi="Arial" w:cs="Arial"/>
          <w:color w:val="222222"/>
          <w:sz w:val="24"/>
          <w:szCs w:val="24"/>
        </w:rPr>
        <w:t>mbianas</w:t>
      </w:r>
      <w:r w:rsidRPr="007B59C5">
        <w:rPr>
          <w:rFonts w:ascii="Arial" w:hAnsi="Arial" w:cs="Arial"/>
          <w:color w:val="222222"/>
          <w:sz w:val="24"/>
          <w:szCs w:val="24"/>
        </w:rPr>
        <w:t xml:space="preserve">, en vez de enfrentarse directamente. </w:t>
      </w:r>
      <w:r w:rsidR="00B21683" w:rsidRPr="00B21683">
        <w:rPr>
          <w:rFonts w:ascii="Arial" w:hAnsi="Arial" w:cs="Arial"/>
          <w:b/>
          <w:i/>
          <w:color w:val="222222"/>
          <w:sz w:val="24"/>
          <w:szCs w:val="24"/>
          <w:u w:val="single"/>
        </w:rPr>
        <w:t xml:space="preserve">En este caso, los </w:t>
      </w:r>
      <w:proofErr w:type="spellStart"/>
      <w:r w:rsidR="00B21683" w:rsidRPr="00B21683">
        <w:rPr>
          <w:rFonts w:ascii="Arial" w:hAnsi="Arial" w:cs="Arial"/>
          <w:b/>
          <w:i/>
          <w:color w:val="222222"/>
          <w:sz w:val="24"/>
          <w:szCs w:val="24"/>
          <w:u w:val="single"/>
        </w:rPr>
        <w:t>yanky</w:t>
      </w:r>
      <w:proofErr w:type="spellEnd"/>
      <w:r w:rsidR="00B21683" w:rsidRPr="00B21683">
        <w:rPr>
          <w:rFonts w:ascii="Arial" w:hAnsi="Arial" w:cs="Arial"/>
          <w:b/>
          <w:i/>
          <w:color w:val="222222"/>
          <w:sz w:val="24"/>
          <w:szCs w:val="24"/>
          <w:u w:val="single"/>
        </w:rPr>
        <w:t xml:space="preserve"> buscan e</w:t>
      </w:r>
      <w:r w:rsidRPr="00B21683">
        <w:rPr>
          <w:rFonts w:ascii="Arial" w:hAnsi="Arial" w:cs="Arial"/>
          <w:b/>
          <w:i/>
          <w:color w:val="222222"/>
          <w:sz w:val="24"/>
          <w:szCs w:val="24"/>
          <w:u w:val="single"/>
        </w:rPr>
        <w:t>l objetivo es dañar, dis</w:t>
      </w:r>
      <w:r w:rsidR="00B21683" w:rsidRPr="00B21683">
        <w:rPr>
          <w:rFonts w:ascii="Arial" w:hAnsi="Arial" w:cs="Arial"/>
          <w:b/>
          <w:i/>
          <w:color w:val="222222"/>
          <w:sz w:val="24"/>
          <w:szCs w:val="24"/>
          <w:u w:val="single"/>
        </w:rPr>
        <w:t xml:space="preserve">locar o debilitar nuestras fuerzas </w:t>
      </w:r>
      <w:r w:rsidRPr="00B21683">
        <w:rPr>
          <w:rFonts w:ascii="Arial" w:hAnsi="Arial" w:cs="Arial"/>
          <w:b/>
          <w:i/>
          <w:color w:val="222222"/>
          <w:sz w:val="24"/>
          <w:szCs w:val="24"/>
          <w:u w:val="single"/>
        </w:rPr>
        <w:t>sin ir a un conflicto abierto</w:t>
      </w:r>
      <w:r w:rsidR="009420BC" w:rsidRPr="00B21683">
        <w:rPr>
          <w:rFonts w:ascii="Arial" w:hAnsi="Arial" w:cs="Arial"/>
          <w:b/>
          <w:i/>
          <w:color w:val="222222"/>
          <w:sz w:val="24"/>
          <w:szCs w:val="24"/>
          <w:u w:val="single"/>
        </w:rPr>
        <w:t>.</w:t>
      </w:r>
    </w:p>
    <w:p w:rsidR="009420BC" w:rsidRDefault="009420BC" w:rsidP="00124C31">
      <w:pPr>
        <w:spacing w:after="0" w:line="240" w:lineRule="auto"/>
        <w:contextualSpacing/>
        <w:textAlignment w:val="baseline"/>
        <w:rPr>
          <w:rFonts w:ascii="Arial" w:hAnsi="Arial" w:cs="Arial"/>
          <w:color w:val="222222"/>
          <w:sz w:val="24"/>
          <w:szCs w:val="24"/>
        </w:rPr>
      </w:pPr>
    </w:p>
    <w:p w:rsidR="009420BC" w:rsidRPr="00C122E9" w:rsidRDefault="00124C31" w:rsidP="00124C31">
      <w:pPr>
        <w:spacing w:after="0" w:line="240" w:lineRule="auto"/>
        <w:contextualSpacing/>
        <w:textAlignment w:val="baseline"/>
        <w:rPr>
          <w:rFonts w:ascii="Arial" w:hAnsi="Arial" w:cs="Arial"/>
          <w:b/>
          <w:color w:val="0070C0"/>
          <w:sz w:val="28"/>
          <w:szCs w:val="28"/>
        </w:rPr>
      </w:pPr>
      <w:r w:rsidRPr="00C122E9">
        <w:rPr>
          <w:rFonts w:ascii="Arial" w:hAnsi="Arial" w:cs="Arial"/>
          <w:b/>
          <w:color w:val="0070C0"/>
          <w:sz w:val="28"/>
          <w:szCs w:val="28"/>
        </w:rPr>
        <w:t>IV.-</w:t>
      </w:r>
      <w:r w:rsidR="009420BC" w:rsidRPr="00C122E9">
        <w:rPr>
          <w:rFonts w:ascii="Arial" w:hAnsi="Arial" w:cs="Arial"/>
          <w:b/>
          <w:color w:val="0070C0"/>
          <w:sz w:val="28"/>
          <w:szCs w:val="28"/>
        </w:rPr>
        <w:t xml:space="preserve"> ESTRATEGIA DE AMPLIO ESPECTRO</w:t>
      </w:r>
      <w:r w:rsidRPr="00C122E9">
        <w:rPr>
          <w:rFonts w:ascii="Arial" w:hAnsi="Arial" w:cs="Arial"/>
          <w:b/>
          <w:color w:val="0070C0"/>
          <w:sz w:val="28"/>
          <w:szCs w:val="28"/>
        </w:rPr>
        <w:t xml:space="preserve"> Y DESGASTE POR DESCOMPOSICION INTERNA</w:t>
      </w:r>
    </w:p>
    <w:p w:rsidR="00572AE1" w:rsidRDefault="00572AE1" w:rsidP="00124C31">
      <w:pPr>
        <w:spacing w:after="0" w:line="240" w:lineRule="auto"/>
        <w:contextualSpacing/>
        <w:textAlignment w:val="baseline"/>
        <w:rPr>
          <w:rFonts w:ascii="Arial" w:hAnsi="Arial" w:cs="Arial"/>
          <w:color w:val="222222"/>
          <w:sz w:val="24"/>
          <w:szCs w:val="24"/>
        </w:rPr>
      </w:pPr>
    </w:p>
    <w:p w:rsidR="00572AE1" w:rsidRPr="005D2F93" w:rsidRDefault="00572AE1" w:rsidP="00572AE1">
      <w:pPr>
        <w:pStyle w:val="NormalWeb"/>
        <w:spacing w:before="0" w:beforeAutospacing="0" w:after="0" w:afterAutospacing="0"/>
        <w:textAlignment w:val="baseline"/>
        <w:rPr>
          <w:sz w:val="22"/>
          <w:szCs w:val="22"/>
        </w:rPr>
      </w:pPr>
    </w:p>
    <w:p w:rsidR="00124C31" w:rsidRPr="000E63C4" w:rsidRDefault="00572AE1" w:rsidP="000E63C4">
      <w:pPr>
        <w:rPr>
          <w:rFonts w:ascii="Times New Roman" w:eastAsia="Times New Roman" w:hAnsi="Times New Roman" w:cs="Times New Roman"/>
          <w:sz w:val="24"/>
          <w:szCs w:val="24"/>
          <w:lang w:eastAsia="es-VE"/>
        </w:rPr>
      </w:pPr>
      <w:r w:rsidRPr="000E63C4">
        <w:rPr>
          <w:rFonts w:ascii="Arial" w:eastAsia="Microsoft YaHei" w:hAnsi="Arial" w:cs="Arial"/>
          <w:kern w:val="24"/>
          <w:sz w:val="24"/>
          <w:szCs w:val="24"/>
          <w:lang w:eastAsia="es-VE"/>
          <w14:shadow w14:blurRad="38100" w14:dist="38100" w14:dir="2700000" w14:sx="100000" w14:sy="100000" w14:kx="0" w14:ky="0" w14:algn="tl">
            <w14:srgbClr w14:val="000000">
              <w14:alpha w14:val="57000"/>
            </w14:srgbClr>
          </w14:shadow>
        </w:rPr>
        <w:t xml:space="preserve">El concepto de </w:t>
      </w:r>
      <w:r w:rsidRPr="000E63C4">
        <w:rPr>
          <w:rFonts w:ascii="Arial" w:eastAsia="Microsoft YaHei" w:hAnsi="Arial" w:cs="Arial"/>
          <w:bCs/>
          <w:kern w:val="24"/>
          <w:sz w:val="24"/>
          <w:szCs w:val="24"/>
          <w:u w:val="single"/>
          <w:lang w:eastAsia="es-VE"/>
          <w14:shadow w14:blurRad="38100" w14:dist="38100" w14:dir="2700000" w14:sx="100000" w14:sy="100000" w14:kx="0" w14:ky="0" w14:algn="tl">
            <w14:srgbClr w14:val="000000">
              <w14:alpha w14:val="57000"/>
            </w14:srgbClr>
          </w14:shadow>
        </w:rPr>
        <w:t>dominación de espectro completo</w:t>
      </w:r>
      <w:r w:rsidRPr="000E63C4">
        <w:rPr>
          <w:rFonts w:ascii="Arial" w:eastAsia="Microsoft YaHei" w:hAnsi="Arial" w:cs="Arial"/>
          <w:kern w:val="24"/>
          <w:sz w:val="24"/>
          <w:szCs w:val="24"/>
          <w:lang w:eastAsia="es-VE"/>
          <w14:shadow w14:blurRad="38100" w14:dist="38100" w14:dir="2700000" w14:sx="100000" w14:sy="100000" w14:kx="0" w14:ky="0" w14:algn="tl">
            <w14:srgbClr w14:val="000000">
              <w14:alpha w14:val="57000"/>
            </w14:srgbClr>
          </w14:shadow>
        </w:rPr>
        <w:t xml:space="preserve"> </w:t>
      </w:r>
      <w:r w:rsidR="000E63C4" w:rsidRPr="000E63C4">
        <w:rPr>
          <w:rFonts w:ascii="Arial" w:eastAsia="Times New Roman" w:hAnsi="Arial" w:cs="Arial"/>
          <w:sz w:val="24"/>
          <w:szCs w:val="24"/>
          <w:lang w:eastAsia="es-VE"/>
        </w:rPr>
        <w:t> </w:t>
      </w:r>
      <w:r w:rsidR="000E63C4" w:rsidRPr="000E63C4">
        <w:rPr>
          <w:rFonts w:ascii="Arial" w:eastAsia="Times New Roman" w:hAnsi="Arial" w:cs="Arial"/>
          <w:b/>
          <w:sz w:val="24"/>
          <w:szCs w:val="24"/>
          <w:lang w:eastAsia="es-VE"/>
        </w:rPr>
        <w:t>(</w:t>
      </w:r>
      <w:proofErr w:type="spellStart"/>
      <w:r w:rsidR="000E63C4" w:rsidRPr="000E63C4">
        <w:rPr>
          <w:rFonts w:ascii="Arial" w:eastAsia="Times New Roman" w:hAnsi="Arial" w:cs="Arial"/>
          <w:b/>
          <w:bCs/>
          <w:i/>
          <w:iCs/>
          <w:sz w:val="24"/>
          <w:szCs w:val="24"/>
          <w:u w:val="single"/>
          <w:lang w:eastAsia="es-VE"/>
        </w:rPr>
        <w:t>Joint</w:t>
      </w:r>
      <w:proofErr w:type="spellEnd"/>
      <w:r w:rsidR="000E63C4" w:rsidRPr="000E63C4">
        <w:rPr>
          <w:rFonts w:ascii="Arial" w:eastAsia="Times New Roman" w:hAnsi="Arial" w:cs="Arial"/>
          <w:b/>
          <w:bCs/>
          <w:i/>
          <w:iCs/>
          <w:sz w:val="24"/>
          <w:szCs w:val="24"/>
          <w:u w:val="single"/>
          <w:lang w:eastAsia="es-VE"/>
        </w:rPr>
        <w:t xml:space="preserve"> </w:t>
      </w:r>
      <w:proofErr w:type="spellStart"/>
      <w:r w:rsidR="000E63C4" w:rsidRPr="000E63C4">
        <w:rPr>
          <w:rFonts w:ascii="Arial" w:eastAsia="Times New Roman" w:hAnsi="Arial" w:cs="Arial"/>
          <w:b/>
          <w:bCs/>
          <w:i/>
          <w:iCs/>
          <w:sz w:val="24"/>
          <w:szCs w:val="24"/>
          <w:u w:val="single"/>
          <w:lang w:eastAsia="es-VE"/>
        </w:rPr>
        <w:t>Vision</w:t>
      </w:r>
      <w:proofErr w:type="spellEnd"/>
      <w:r w:rsidR="000E63C4" w:rsidRPr="000E63C4">
        <w:rPr>
          <w:rFonts w:ascii="Arial" w:eastAsia="Times New Roman" w:hAnsi="Arial" w:cs="Arial"/>
          <w:b/>
          <w:bCs/>
          <w:i/>
          <w:iCs/>
          <w:sz w:val="24"/>
          <w:szCs w:val="24"/>
          <w:u w:val="single"/>
          <w:lang w:eastAsia="es-VE"/>
        </w:rPr>
        <w:t xml:space="preserve"> 2020</w:t>
      </w:r>
      <w:r w:rsidR="000E63C4" w:rsidRPr="000E63C4">
        <w:rPr>
          <w:rFonts w:ascii="Arial" w:eastAsia="Times New Roman" w:hAnsi="Arial" w:cs="Arial"/>
          <w:b/>
          <w:i/>
          <w:iCs/>
          <w:sz w:val="24"/>
          <w:szCs w:val="24"/>
          <w:lang w:eastAsia="es-VE"/>
        </w:rPr>
        <w:t>)</w:t>
      </w:r>
      <w:r w:rsidR="000E63C4" w:rsidRPr="000E63C4">
        <w:rPr>
          <w:rFonts w:ascii="Arial" w:eastAsia="Times New Roman" w:hAnsi="Arial" w:cs="Arial"/>
          <w:b/>
          <w:sz w:val="24"/>
          <w:szCs w:val="24"/>
          <w:lang w:eastAsia="es-VE"/>
        </w:rPr>
        <w:t>.Dirección de Políticas y Planes Estratégicos del Ejército de los EEUU. Junio de 2015</w:t>
      </w:r>
      <w:proofErr w:type="gramStart"/>
      <w:r w:rsidR="000E63C4" w:rsidRPr="000E63C4">
        <w:rPr>
          <w:rFonts w:ascii="Times New Roman" w:eastAsia="Times New Roman" w:hAnsi="Times New Roman" w:cs="Times New Roman"/>
          <w:sz w:val="24"/>
          <w:szCs w:val="24"/>
          <w:lang w:eastAsia="es-VE"/>
        </w:rPr>
        <w:t>,</w:t>
      </w:r>
      <w:r w:rsidRPr="000E63C4">
        <w:rPr>
          <w:rFonts w:ascii="Arial" w:eastAsia="Microsoft YaHei" w:hAnsi="Arial" w:cs="Arial"/>
          <w:kern w:val="24"/>
          <w:sz w:val="24"/>
          <w:szCs w:val="24"/>
          <w:lang w:eastAsia="es-VE"/>
          <w14:shadow w14:blurRad="38100" w14:dist="38100" w14:dir="2700000" w14:sx="100000" w14:sy="100000" w14:kx="0" w14:ky="0" w14:algn="tl">
            <w14:srgbClr w14:val="000000">
              <w14:alpha w14:val="57000"/>
            </w14:srgbClr>
          </w14:shadow>
        </w:rPr>
        <w:t>significa</w:t>
      </w:r>
      <w:proofErr w:type="gramEnd"/>
      <w:r w:rsidRPr="000E63C4">
        <w:rPr>
          <w:rFonts w:ascii="Arial" w:eastAsia="Microsoft YaHei" w:hAnsi="Arial" w:cs="Arial"/>
          <w:kern w:val="24"/>
          <w:sz w:val="24"/>
          <w:szCs w:val="24"/>
          <w:lang w:eastAsia="es-VE"/>
          <w14:shadow w14:blurRad="38100" w14:dist="38100" w14:dir="2700000" w14:sx="100000" w14:sy="100000" w14:kx="0" w14:ky="0" w14:algn="tl">
            <w14:srgbClr w14:val="000000">
              <w14:alpha w14:val="57000"/>
            </w14:srgbClr>
          </w14:shadow>
        </w:rPr>
        <w:t xml:space="preserve"> aplicación simultánea y sin tregua de mecanismos variados que tiendan a confundir y a la vez a</w:t>
      </w:r>
      <w:r w:rsidR="00124C31" w:rsidRPr="000E63C4">
        <w:rPr>
          <w:rFonts w:ascii="Arial" w:eastAsia="Microsoft YaHei" w:hAnsi="Arial" w:cs="Arial"/>
          <w:kern w:val="24"/>
          <w:sz w:val="24"/>
          <w:szCs w:val="24"/>
          <w:lang w:eastAsia="es-VE"/>
          <w14:shadow w14:blurRad="38100" w14:dist="38100" w14:dir="2700000" w14:sx="100000" w14:sy="100000" w14:kx="0" w14:ky="0" w14:algn="tl">
            <w14:srgbClr w14:val="000000">
              <w14:alpha w14:val="57000"/>
            </w14:srgbClr>
          </w14:shadow>
        </w:rPr>
        <w:t xml:space="preserve"> producir resultados combinados;</w:t>
      </w:r>
    </w:p>
    <w:p w:rsidR="00572AE1" w:rsidRPr="005D2F93" w:rsidRDefault="00572AE1" w:rsidP="00572AE1">
      <w:pPr>
        <w:spacing w:after="0" w:line="240" w:lineRule="auto"/>
        <w:jc w:val="both"/>
        <w:textAlignment w:val="baseline"/>
        <w:rPr>
          <w:rFonts w:ascii="Times New Roman" w:eastAsia="Times New Roman" w:hAnsi="Times New Roman" w:cs="Times New Roman"/>
          <w:sz w:val="24"/>
          <w:szCs w:val="24"/>
          <w:lang w:eastAsia="es-VE"/>
        </w:rPr>
      </w:pPr>
      <w:r w:rsidRPr="000E63C4">
        <w:rPr>
          <w:rFonts w:ascii="Arial" w:eastAsia="Microsoft YaHei" w:hAnsi="Arial" w:cs="Arial"/>
          <w:kern w:val="24"/>
          <w:sz w:val="24"/>
          <w:szCs w:val="24"/>
          <w:lang w:eastAsia="es-VE"/>
          <w14:shadow w14:blurRad="38100" w14:dist="38100" w14:dir="2700000" w14:sx="100000" w14:sy="100000" w14:kx="0" w14:ky="0" w14:algn="tl">
            <w14:srgbClr w14:val="000000">
              <w14:alpha w14:val="57000"/>
            </w14:srgbClr>
          </w14:shadow>
        </w:rPr>
        <w:t xml:space="preserve">--No dejar resquicio, ningún espacio de resguardo, ni un momento para tomar aliento, </w:t>
      </w:r>
    </w:p>
    <w:p w:rsidR="00572AE1" w:rsidRPr="005D2F93" w:rsidRDefault="00572AE1" w:rsidP="00572AE1">
      <w:pPr>
        <w:spacing w:after="0" w:line="240" w:lineRule="auto"/>
        <w:jc w:val="both"/>
        <w:textAlignment w:val="baseline"/>
        <w:rPr>
          <w:rFonts w:ascii="Times New Roman" w:eastAsia="Times New Roman" w:hAnsi="Times New Roman" w:cs="Times New Roman"/>
          <w:sz w:val="24"/>
          <w:szCs w:val="24"/>
          <w:lang w:eastAsia="es-VE"/>
        </w:rPr>
      </w:pPr>
      <w:r w:rsidRPr="005D2F93">
        <w:rPr>
          <w:rFonts w:ascii="Arial" w:eastAsia="Microsoft YaHei" w:hAnsi="Arial" w:cs="Arial"/>
          <w:kern w:val="24"/>
          <w:sz w:val="24"/>
          <w:szCs w:val="24"/>
          <w:lang w:eastAsia="es-VE"/>
        </w:rPr>
        <w:t>--</w:t>
      </w:r>
      <w:r w:rsidRPr="000E63C4">
        <w:rPr>
          <w:rFonts w:ascii="Arial" w:eastAsia="Microsoft YaHei" w:hAnsi="Arial" w:cs="Arial"/>
          <w:kern w:val="24"/>
          <w:sz w:val="24"/>
          <w:szCs w:val="24"/>
          <w:lang w:eastAsia="es-VE"/>
          <w14:shadow w14:blurRad="38100" w14:dist="38100" w14:dir="2700000" w14:sx="100000" w14:sy="100000" w14:kx="0" w14:ky="0" w14:algn="tl">
            <w14:srgbClr w14:val="000000">
              <w14:alpha w14:val="57000"/>
            </w14:srgbClr>
          </w14:shadow>
        </w:rPr>
        <w:t xml:space="preserve">Simultaneidad.  El mejor medio para desgastar  es </w:t>
      </w:r>
      <w:r w:rsidRPr="000E63C4">
        <w:rPr>
          <w:rFonts w:ascii="Arial" w:eastAsia="Microsoft YaHei" w:hAnsi="Arial" w:cs="Arial"/>
          <w:bCs/>
          <w:i/>
          <w:iCs/>
          <w:kern w:val="24"/>
          <w:sz w:val="24"/>
          <w:szCs w:val="24"/>
          <w:lang w:eastAsia="es-VE"/>
          <w14:shadow w14:blurRad="38100" w14:dist="38100" w14:dir="2700000" w14:sx="100000" w14:sy="100000" w14:kx="0" w14:ky="0" w14:algn="tl">
            <w14:srgbClr w14:val="000000">
              <w14:alpha w14:val="57000"/>
            </w14:srgbClr>
          </w14:shadow>
        </w:rPr>
        <w:t>atacar sin tregua, por todos lados y al mismo tiempo</w:t>
      </w:r>
    </w:p>
    <w:p w:rsidR="00572AE1" w:rsidRPr="000E63C4" w:rsidRDefault="00572AE1" w:rsidP="00572AE1">
      <w:pPr>
        <w:spacing w:after="0" w:line="240" w:lineRule="auto"/>
        <w:jc w:val="both"/>
        <w:textAlignment w:val="baseline"/>
        <w:rPr>
          <w:rFonts w:ascii="Arial" w:eastAsia="Microsoft YaHei" w:hAnsi="Arial" w:cs="Arial"/>
          <w:kern w:val="24"/>
          <w:sz w:val="24"/>
          <w:szCs w:val="24"/>
          <w:lang w:eastAsia="es-VE"/>
          <w14:shadow w14:blurRad="38100" w14:dist="38100" w14:dir="2700000" w14:sx="100000" w14:sy="100000" w14:kx="0" w14:ky="0" w14:algn="tl">
            <w14:srgbClr w14:val="000000">
              <w14:alpha w14:val="57000"/>
            </w14:srgbClr>
          </w14:shadow>
        </w:rPr>
      </w:pPr>
      <w:r w:rsidRPr="000E63C4">
        <w:rPr>
          <w:rFonts w:ascii="Arial" w:eastAsia="Microsoft YaHei" w:hAnsi="Arial" w:cs="Arial"/>
          <w:bCs/>
          <w:i/>
          <w:iCs/>
          <w:kern w:val="24"/>
          <w:sz w:val="24"/>
          <w:szCs w:val="24"/>
          <w:lang w:eastAsia="es-VE"/>
          <w14:shadow w14:blurRad="38100" w14:dist="38100" w14:dir="2700000" w14:sx="100000" w14:sy="100000" w14:kx="0" w14:ky="0" w14:algn="tl">
            <w14:srgbClr w14:val="000000">
              <w14:alpha w14:val="57000"/>
            </w14:srgbClr>
          </w14:shadow>
        </w:rPr>
        <w:t>--</w:t>
      </w:r>
      <w:r w:rsidRPr="000E63C4">
        <w:rPr>
          <w:rFonts w:ascii="Arial" w:eastAsia="Microsoft YaHei" w:hAnsi="Arial" w:cs="Arial"/>
          <w:kern w:val="24"/>
          <w:sz w:val="24"/>
          <w:szCs w:val="24"/>
          <w:lang w:eastAsia="es-VE"/>
          <w14:shadow w14:blurRad="38100" w14:dist="38100" w14:dir="2700000" w14:sx="100000" w14:sy="100000" w14:kx="0" w14:ky="0" w14:algn="tl">
            <w14:srgbClr w14:val="000000">
              <w14:alpha w14:val="57000"/>
            </w14:srgbClr>
          </w14:shadow>
        </w:rPr>
        <w:t xml:space="preserve">  Combate como en un enjambre de avispas, se aplican simultáneamente mecanismos desestabilizadores o directamente operaciones en todos los ámbitos </w:t>
      </w:r>
    </w:p>
    <w:p w:rsidR="00572AE1" w:rsidRPr="00572AE1" w:rsidRDefault="00572AE1" w:rsidP="007B59C5">
      <w:pPr>
        <w:spacing w:after="0" w:line="240" w:lineRule="auto"/>
        <w:contextualSpacing/>
        <w:jc w:val="both"/>
        <w:textAlignment w:val="baseline"/>
        <w:rPr>
          <w:rFonts w:ascii="Arial" w:hAnsi="Arial" w:cs="Arial"/>
          <w:color w:val="222222"/>
          <w:sz w:val="24"/>
          <w:szCs w:val="24"/>
        </w:rPr>
      </w:pPr>
    </w:p>
    <w:p w:rsidR="00572AE1" w:rsidRPr="00357F55" w:rsidRDefault="000E63C4" w:rsidP="000E63C4">
      <w:pPr>
        <w:spacing w:after="0" w:line="240" w:lineRule="auto"/>
        <w:jc w:val="both"/>
        <w:textAlignment w:val="baseline"/>
        <w:rPr>
          <w:rFonts w:ascii="Arial" w:eastAsia="Times New Roman" w:hAnsi="Arial" w:cs="Arial"/>
          <w:b/>
          <w:i/>
          <w:sz w:val="24"/>
          <w:szCs w:val="24"/>
          <w:u w:val="single"/>
          <w:lang w:val="es-MX" w:eastAsia="es-VE"/>
        </w:rPr>
      </w:pPr>
      <w:r w:rsidRPr="00D147C7">
        <w:rPr>
          <w:rFonts w:ascii="Arial" w:eastAsia="Times New Roman" w:hAnsi="Arial" w:cs="Arial"/>
          <w:sz w:val="24"/>
          <w:szCs w:val="24"/>
          <w:lang w:eastAsia="es-VE"/>
        </w:rPr>
        <w:t xml:space="preserve">En esta estrategia </w:t>
      </w:r>
      <w:r w:rsidR="00F55AD1">
        <w:rPr>
          <w:rFonts w:ascii="Arial" w:eastAsia="Times New Roman" w:hAnsi="Arial" w:cs="Arial"/>
          <w:sz w:val="24"/>
          <w:szCs w:val="24"/>
          <w:lang w:eastAsia="es-VE"/>
        </w:rPr>
        <w:t xml:space="preserve">el énfasis no </w:t>
      </w:r>
      <w:r w:rsidR="00085798">
        <w:rPr>
          <w:rFonts w:ascii="Arial" w:eastAsia="Times New Roman" w:hAnsi="Arial" w:cs="Arial"/>
          <w:sz w:val="24"/>
          <w:szCs w:val="24"/>
          <w:lang w:eastAsia="es-VE"/>
        </w:rPr>
        <w:t>está</w:t>
      </w:r>
      <w:r w:rsidR="00F55AD1">
        <w:rPr>
          <w:rFonts w:ascii="Arial" w:eastAsia="Times New Roman" w:hAnsi="Arial" w:cs="Arial"/>
          <w:sz w:val="24"/>
          <w:szCs w:val="24"/>
          <w:lang w:eastAsia="es-VE"/>
        </w:rPr>
        <w:t xml:space="preserve"> localizado </w:t>
      </w:r>
      <w:r w:rsidR="00572AE1" w:rsidRPr="00D147C7">
        <w:rPr>
          <w:rFonts w:ascii="Arial" w:eastAsia="Calibri" w:hAnsi="Arial" w:cs="Arial"/>
          <w:sz w:val="24"/>
          <w:szCs w:val="24"/>
          <w:lang w:val="es-MX" w:eastAsia="es-VE"/>
        </w:rPr>
        <w:t xml:space="preserve"> </w:t>
      </w:r>
      <w:r w:rsidR="00F55AD1">
        <w:rPr>
          <w:rFonts w:ascii="Arial" w:eastAsia="Calibri" w:hAnsi="Arial" w:cs="Arial"/>
          <w:sz w:val="24"/>
          <w:szCs w:val="24"/>
          <w:lang w:val="es-MX" w:eastAsia="es-VE"/>
        </w:rPr>
        <w:t xml:space="preserve">solamente en la eliminación física </w:t>
      </w:r>
      <w:r w:rsidR="00572AE1" w:rsidRPr="00F55AD1">
        <w:rPr>
          <w:rFonts w:ascii="Arial" w:eastAsia="Calibri" w:hAnsi="Arial" w:cs="Arial"/>
          <w:sz w:val="24"/>
          <w:szCs w:val="24"/>
          <w:lang w:val="es-MX" w:eastAsia="es-VE"/>
        </w:rPr>
        <w:t xml:space="preserve"> </w:t>
      </w:r>
      <w:r w:rsidR="00F55AD1">
        <w:rPr>
          <w:rFonts w:ascii="Arial" w:eastAsia="Calibri" w:hAnsi="Arial" w:cs="Arial"/>
          <w:sz w:val="24"/>
          <w:szCs w:val="24"/>
          <w:lang w:val="es-MX" w:eastAsia="es-VE"/>
        </w:rPr>
        <w:t xml:space="preserve">sino priorizar la </w:t>
      </w:r>
      <w:r w:rsidR="00F55AD1" w:rsidRPr="00357F55">
        <w:rPr>
          <w:rFonts w:ascii="Arial" w:eastAsia="Calibri" w:hAnsi="Arial" w:cs="Arial"/>
          <w:b/>
          <w:i/>
          <w:sz w:val="24"/>
          <w:szCs w:val="24"/>
          <w:u w:val="single"/>
          <w:lang w:val="es-MX" w:eastAsia="es-VE"/>
        </w:rPr>
        <w:t>degradación de la fuerza oponente</w:t>
      </w:r>
      <w:r w:rsidR="00572AE1" w:rsidRPr="00357F55">
        <w:rPr>
          <w:rFonts w:ascii="Arial" w:eastAsia="Calibri" w:hAnsi="Arial" w:cs="Arial"/>
          <w:b/>
          <w:i/>
          <w:sz w:val="24"/>
          <w:szCs w:val="24"/>
          <w:u w:val="single"/>
          <w:lang w:val="es-MX" w:eastAsia="es-VE"/>
        </w:rPr>
        <w:t>,</w:t>
      </w:r>
      <w:r w:rsidRPr="00357F55">
        <w:rPr>
          <w:rFonts w:ascii="Arial" w:eastAsia="Times New Roman" w:hAnsi="Arial" w:cs="Arial"/>
          <w:b/>
          <w:bCs/>
          <w:i/>
          <w:sz w:val="24"/>
          <w:szCs w:val="24"/>
          <w:u w:val="single"/>
          <w:lang w:eastAsia="es-VE"/>
        </w:rPr>
        <w:t xml:space="preserve"> </w:t>
      </w:r>
      <w:r w:rsidRPr="00357F55">
        <w:rPr>
          <w:rFonts w:ascii="Arial" w:eastAsia="Calibri" w:hAnsi="Arial" w:cs="Arial"/>
          <w:b/>
          <w:i/>
          <w:iCs/>
          <w:sz w:val="24"/>
          <w:szCs w:val="24"/>
          <w:u w:val="single"/>
          <w:lang w:val="es-MX" w:eastAsia="es-VE"/>
        </w:rPr>
        <w:t>explotando déficits e insuficiencias político-culturales, económico-sociales.</w:t>
      </w:r>
      <w:r w:rsidR="00F55AD1">
        <w:rPr>
          <w:rFonts w:ascii="Arial" w:eastAsia="Calibri" w:hAnsi="Arial" w:cs="Arial"/>
          <w:iCs/>
          <w:sz w:val="24"/>
          <w:szCs w:val="24"/>
          <w:lang w:val="es-MX" w:eastAsia="es-VE"/>
        </w:rPr>
        <w:t xml:space="preserve"> </w:t>
      </w:r>
      <w:r w:rsidR="00F55AD1">
        <w:rPr>
          <w:rFonts w:ascii="Arial" w:eastAsia="Times New Roman" w:hAnsi="Arial" w:cs="Arial"/>
          <w:sz w:val="24"/>
          <w:szCs w:val="24"/>
          <w:lang w:val="es-MX" w:eastAsia="es-VE"/>
        </w:rPr>
        <w:t>Las fallas</w:t>
      </w:r>
      <w:r w:rsidR="00F55AD1" w:rsidRPr="00F55AD1">
        <w:rPr>
          <w:rFonts w:ascii="Arial" w:eastAsia="Times New Roman" w:hAnsi="Arial" w:cs="Arial"/>
          <w:sz w:val="24"/>
          <w:szCs w:val="24"/>
          <w:lang w:val="es-MX" w:eastAsia="es-VE"/>
        </w:rPr>
        <w:t xml:space="preserve"> y limitaciones</w:t>
      </w:r>
      <w:r w:rsidR="00F55AD1">
        <w:rPr>
          <w:rFonts w:ascii="Arial" w:eastAsia="Times New Roman" w:hAnsi="Arial" w:cs="Arial"/>
          <w:sz w:val="24"/>
          <w:szCs w:val="24"/>
          <w:lang w:val="es-MX" w:eastAsia="es-VE"/>
        </w:rPr>
        <w:t>,</w:t>
      </w:r>
      <w:r w:rsidR="00F55AD1" w:rsidRPr="00F55AD1">
        <w:rPr>
          <w:rFonts w:ascii="Arial" w:eastAsia="Times New Roman" w:hAnsi="Arial" w:cs="Arial"/>
          <w:sz w:val="24"/>
          <w:szCs w:val="24"/>
          <w:lang w:val="es-MX" w:eastAsia="es-VE"/>
        </w:rPr>
        <w:t xml:space="preserve"> como por ejemplo</w:t>
      </w:r>
      <w:r w:rsidR="00085798">
        <w:rPr>
          <w:rFonts w:ascii="Arial" w:eastAsia="Times New Roman" w:hAnsi="Arial" w:cs="Arial"/>
          <w:sz w:val="24"/>
          <w:szCs w:val="24"/>
          <w:lang w:val="es-MX" w:eastAsia="es-VE"/>
        </w:rPr>
        <w:t>,</w:t>
      </w:r>
      <w:r w:rsidR="00F55AD1" w:rsidRPr="00F55AD1">
        <w:rPr>
          <w:rFonts w:ascii="Arial" w:eastAsia="Times New Roman" w:hAnsi="Arial" w:cs="Arial"/>
          <w:sz w:val="24"/>
          <w:szCs w:val="24"/>
          <w:lang w:val="es-MX" w:eastAsia="es-VE"/>
        </w:rPr>
        <w:t xml:space="preserve"> el desabastecimiento y las alzas de precios</w:t>
      </w:r>
      <w:r w:rsidR="00085798">
        <w:rPr>
          <w:rFonts w:ascii="Arial" w:eastAsia="Times New Roman" w:hAnsi="Arial" w:cs="Arial"/>
          <w:sz w:val="24"/>
          <w:szCs w:val="24"/>
          <w:lang w:val="es-MX" w:eastAsia="es-VE"/>
        </w:rPr>
        <w:t>,</w:t>
      </w:r>
      <w:r w:rsidR="00F55AD1" w:rsidRPr="00F55AD1">
        <w:rPr>
          <w:rFonts w:ascii="Arial" w:eastAsia="Times New Roman" w:hAnsi="Arial" w:cs="Arial"/>
          <w:sz w:val="24"/>
          <w:szCs w:val="24"/>
          <w:lang w:val="es-MX" w:eastAsia="es-VE"/>
        </w:rPr>
        <w:t xml:space="preserve"> se </w:t>
      </w:r>
      <w:r w:rsidR="00D147C7" w:rsidRPr="00F55AD1">
        <w:rPr>
          <w:rFonts w:ascii="Arial" w:eastAsia="Times New Roman" w:hAnsi="Arial" w:cs="Arial"/>
          <w:sz w:val="24"/>
          <w:szCs w:val="24"/>
          <w:lang w:val="es-MX" w:eastAsia="es-VE"/>
        </w:rPr>
        <w:t xml:space="preserve">utilizan en forma simultánea y sincrónica </w:t>
      </w:r>
      <w:proofErr w:type="gramStart"/>
      <w:r w:rsidR="00D147C7" w:rsidRPr="00F55AD1">
        <w:rPr>
          <w:rFonts w:ascii="Arial" w:eastAsia="Times New Roman" w:hAnsi="Arial" w:cs="Arial"/>
          <w:sz w:val="24"/>
          <w:szCs w:val="24"/>
          <w:lang w:val="es-MX" w:eastAsia="es-VE"/>
        </w:rPr>
        <w:t>( como</w:t>
      </w:r>
      <w:proofErr w:type="gramEnd"/>
      <w:r w:rsidR="00D147C7" w:rsidRPr="00F55AD1">
        <w:rPr>
          <w:rFonts w:ascii="Arial" w:eastAsia="Times New Roman" w:hAnsi="Arial" w:cs="Arial"/>
          <w:sz w:val="24"/>
          <w:szCs w:val="24"/>
          <w:lang w:val="es-MX" w:eastAsia="es-VE"/>
        </w:rPr>
        <w:t xml:space="preserve"> OPERACIÓN CONJUNTA Y COMBINADA ) </w:t>
      </w:r>
      <w:r w:rsidR="00F55AD1" w:rsidRPr="00F55AD1">
        <w:rPr>
          <w:rFonts w:ascii="Arial" w:eastAsia="Times New Roman" w:hAnsi="Arial" w:cs="Arial"/>
          <w:sz w:val="24"/>
          <w:szCs w:val="24"/>
          <w:lang w:val="es-MX" w:eastAsia="es-VE"/>
        </w:rPr>
        <w:t>en un amplio espectro</w:t>
      </w:r>
      <w:r w:rsidR="00D147C7" w:rsidRPr="00F55AD1">
        <w:rPr>
          <w:rFonts w:ascii="Arial" w:eastAsia="Times New Roman" w:hAnsi="Arial" w:cs="Arial"/>
          <w:sz w:val="24"/>
          <w:szCs w:val="24"/>
          <w:lang w:val="es-MX" w:eastAsia="es-VE"/>
        </w:rPr>
        <w:t xml:space="preserve"> de políticas, recursos y medios.</w:t>
      </w:r>
      <w:r w:rsidR="00357F55">
        <w:rPr>
          <w:rFonts w:ascii="Arial" w:eastAsia="Times New Roman" w:hAnsi="Arial" w:cs="Arial"/>
          <w:sz w:val="24"/>
          <w:szCs w:val="24"/>
          <w:lang w:val="es-MX" w:eastAsia="es-VE"/>
        </w:rPr>
        <w:t xml:space="preserve"> </w:t>
      </w:r>
      <w:r w:rsidR="00D147C7" w:rsidRPr="00357F55">
        <w:rPr>
          <w:rFonts w:ascii="Arial" w:eastAsia="Times New Roman" w:hAnsi="Arial" w:cs="Arial"/>
          <w:b/>
          <w:i/>
          <w:sz w:val="24"/>
          <w:szCs w:val="24"/>
          <w:u w:val="single"/>
          <w:lang w:val="es-MX" w:eastAsia="es-VE"/>
        </w:rPr>
        <w:t xml:space="preserve">Todo dirigido a </w:t>
      </w:r>
      <w:r w:rsidR="00F55AD1" w:rsidRPr="00357F55">
        <w:rPr>
          <w:rFonts w:ascii="Arial" w:eastAsia="Times New Roman" w:hAnsi="Arial" w:cs="Arial"/>
          <w:b/>
          <w:i/>
          <w:sz w:val="24"/>
          <w:szCs w:val="24"/>
          <w:u w:val="single"/>
          <w:lang w:val="es-MX" w:eastAsia="es-VE"/>
        </w:rPr>
        <w:t xml:space="preserve">quebrar la voluntad de </w:t>
      </w:r>
      <w:proofErr w:type="gramStart"/>
      <w:r w:rsidR="00F55AD1" w:rsidRPr="00357F55">
        <w:rPr>
          <w:rFonts w:ascii="Arial" w:eastAsia="Times New Roman" w:hAnsi="Arial" w:cs="Arial"/>
          <w:b/>
          <w:i/>
          <w:sz w:val="24"/>
          <w:szCs w:val="24"/>
          <w:u w:val="single"/>
          <w:lang w:val="es-MX" w:eastAsia="es-VE"/>
        </w:rPr>
        <w:t>lucha</w:t>
      </w:r>
      <w:r w:rsidR="00D147C7" w:rsidRPr="00357F55">
        <w:rPr>
          <w:rFonts w:ascii="Arial" w:eastAsia="Times New Roman" w:hAnsi="Arial" w:cs="Arial"/>
          <w:b/>
          <w:i/>
          <w:sz w:val="24"/>
          <w:szCs w:val="24"/>
          <w:u w:val="single"/>
          <w:lang w:val="es-MX" w:eastAsia="es-VE"/>
        </w:rPr>
        <w:t xml:space="preserve"> </w:t>
      </w:r>
      <w:r w:rsidR="00F55AD1" w:rsidRPr="00357F55">
        <w:rPr>
          <w:rFonts w:ascii="Arial" w:eastAsia="Calibri" w:hAnsi="Arial" w:cs="Arial"/>
          <w:b/>
          <w:i/>
          <w:sz w:val="24"/>
          <w:szCs w:val="24"/>
          <w:u w:val="single"/>
          <w:lang w:val="es-MX" w:eastAsia="es-VE"/>
        </w:rPr>
        <w:t>,</w:t>
      </w:r>
      <w:proofErr w:type="gramEnd"/>
      <w:r w:rsidR="00F55AD1" w:rsidRPr="00357F55">
        <w:rPr>
          <w:rFonts w:ascii="Arial" w:eastAsia="Calibri" w:hAnsi="Arial" w:cs="Arial"/>
          <w:b/>
          <w:i/>
          <w:sz w:val="24"/>
          <w:szCs w:val="24"/>
          <w:u w:val="single"/>
          <w:lang w:val="es-MX" w:eastAsia="es-VE"/>
        </w:rPr>
        <w:t xml:space="preserve"> impactando tanto el ámbito cognitivo como emocional.</w:t>
      </w:r>
    </w:p>
    <w:p w:rsidR="00F55AD1" w:rsidRDefault="00D147C7" w:rsidP="00572AE1">
      <w:pPr>
        <w:spacing w:after="120" w:line="240" w:lineRule="auto"/>
        <w:jc w:val="both"/>
        <w:rPr>
          <w:rFonts w:ascii="Arial" w:eastAsia="Calibri" w:hAnsi="Arial" w:cs="Arial"/>
          <w:sz w:val="24"/>
          <w:szCs w:val="24"/>
          <w:lang w:val="es-MX" w:eastAsia="es-VE"/>
        </w:rPr>
      </w:pPr>
      <w:r w:rsidRPr="00F55AD1">
        <w:rPr>
          <w:rFonts w:ascii="Arial" w:eastAsia="Calibri" w:hAnsi="Arial" w:cs="Arial"/>
          <w:sz w:val="24"/>
          <w:szCs w:val="24"/>
          <w:lang w:val="es-MX" w:eastAsia="es-VE"/>
        </w:rPr>
        <w:t>Alcanzar tales objetivos demanda</w:t>
      </w:r>
      <w:r w:rsidR="00572AE1" w:rsidRPr="00F55AD1">
        <w:rPr>
          <w:rFonts w:ascii="Arial" w:eastAsia="Calibri" w:hAnsi="Arial" w:cs="Arial"/>
          <w:sz w:val="24"/>
          <w:szCs w:val="24"/>
          <w:lang w:val="es-MX" w:eastAsia="es-VE"/>
        </w:rPr>
        <w:t xml:space="preserve"> la </w:t>
      </w:r>
      <w:r w:rsidR="00F55AD1">
        <w:rPr>
          <w:rFonts w:ascii="Arial" w:eastAsia="Calibri" w:hAnsi="Arial" w:cs="Arial"/>
          <w:sz w:val="24"/>
          <w:szCs w:val="24"/>
          <w:lang w:val="es-MX" w:eastAsia="es-VE"/>
        </w:rPr>
        <w:t>o</w:t>
      </w:r>
      <w:r w:rsidR="00572AE1" w:rsidRPr="00F55AD1">
        <w:rPr>
          <w:rFonts w:ascii="Arial" w:eastAsia="Calibri" w:hAnsi="Arial" w:cs="Arial"/>
          <w:sz w:val="24"/>
          <w:szCs w:val="24"/>
          <w:lang w:val="es-MX" w:eastAsia="es-VE"/>
        </w:rPr>
        <w:t xml:space="preserve">rganización sistemática de operaciones psicológicas que  desacrediten e ilegitimen al poder público </w:t>
      </w:r>
      <w:proofErr w:type="gramStart"/>
      <w:r w:rsidR="00572AE1" w:rsidRPr="00F55AD1">
        <w:rPr>
          <w:rFonts w:ascii="Arial" w:eastAsia="Calibri" w:hAnsi="Arial" w:cs="Arial"/>
          <w:sz w:val="24"/>
          <w:szCs w:val="24"/>
          <w:lang w:val="es-MX" w:eastAsia="es-VE"/>
        </w:rPr>
        <w:t>( CNE</w:t>
      </w:r>
      <w:proofErr w:type="gramEnd"/>
      <w:r w:rsidR="00572AE1" w:rsidRPr="00F55AD1">
        <w:rPr>
          <w:rFonts w:ascii="Arial" w:eastAsia="Calibri" w:hAnsi="Arial" w:cs="Arial"/>
          <w:sz w:val="24"/>
          <w:szCs w:val="24"/>
          <w:lang w:val="es-MX" w:eastAsia="es-VE"/>
        </w:rPr>
        <w:t>, TSJ,FANB ).</w:t>
      </w:r>
    </w:p>
    <w:p w:rsidR="0079140E" w:rsidRDefault="00085798" w:rsidP="00085798">
      <w:pPr>
        <w:spacing w:after="120" w:line="240" w:lineRule="auto"/>
        <w:jc w:val="both"/>
        <w:rPr>
          <w:rFonts w:ascii="Arial" w:eastAsia="Calibri" w:hAnsi="Arial" w:cs="Arial"/>
          <w:sz w:val="24"/>
          <w:szCs w:val="24"/>
          <w:lang w:val="es-MX" w:eastAsia="es-VE"/>
        </w:rPr>
      </w:pPr>
      <w:r>
        <w:rPr>
          <w:rFonts w:ascii="Arial" w:eastAsia="Calibri" w:hAnsi="Arial" w:cs="Arial"/>
          <w:sz w:val="24"/>
          <w:szCs w:val="24"/>
          <w:lang w:val="es-MX" w:eastAsia="es-VE"/>
        </w:rPr>
        <w:t xml:space="preserve">Po eso, </w:t>
      </w:r>
      <w:r>
        <w:rPr>
          <w:rFonts w:ascii="Arial" w:eastAsia="Calibri" w:hAnsi="Arial" w:cs="Arial"/>
          <w:i/>
          <w:sz w:val="24"/>
          <w:szCs w:val="24"/>
          <w:u w:val="single"/>
          <w:lang w:val="es-MX" w:eastAsia="es-VE"/>
        </w:rPr>
        <w:t>l</w:t>
      </w:r>
      <w:r w:rsidR="00572AE1" w:rsidRPr="00F55AD1">
        <w:rPr>
          <w:rFonts w:ascii="Arial" w:eastAsia="Calibri" w:hAnsi="Arial" w:cs="Arial"/>
          <w:i/>
          <w:sz w:val="24"/>
          <w:szCs w:val="24"/>
          <w:u w:val="single"/>
          <w:lang w:val="es-MX" w:eastAsia="es-VE"/>
        </w:rPr>
        <w:t xml:space="preserve">a OPSIC es la herramienta más utilizadas para </w:t>
      </w:r>
      <w:proofErr w:type="spellStart"/>
      <w:r w:rsidR="00572AE1" w:rsidRPr="00F55AD1">
        <w:rPr>
          <w:rFonts w:ascii="Arial" w:eastAsia="Calibri" w:hAnsi="Arial" w:cs="Arial"/>
          <w:i/>
          <w:sz w:val="24"/>
          <w:szCs w:val="24"/>
          <w:u w:val="single"/>
          <w:lang w:val="es-MX" w:eastAsia="es-VE"/>
        </w:rPr>
        <w:t>exponenciar</w:t>
      </w:r>
      <w:proofErr w:type="spellEnd"/>
      <w:r w:rsidR="00572AE1" w:rsidRPr="00F55AD1">
        <w:rPr>
          <w:rFonts w:ascii="Arial" w:eastAsia="Calibri" w:hAnsi="Arial" w:cs="Arial"/>
          <w:i/>
          <w:sz w:val="24"/>
          <w:szCs w:val="24"/>
          <w:u w:val="single"/>
          <w:lang w:val="es-MX" w:eastAsia="es-VE"/>
        </w:rPr>
        <w:t xml:space="preserve"> la conflictividad y el cuadro de ingobernabilidad</w:t>
      </w:r>
      <w:r w:rsidR="00572AE1" w:rsidRPr="00D147C7">
        <w:rPr>
          <w:rFonts w:ascii="Arial" w:eastAsia="Calibri" w:hAnsi="Arial" w:cs="Arial"/>
          <w:b/>
          <w:i/>
          <w:sz w:val="24"/>
          <w:szCs w:val="24"/>
          <w:u w:val="single"/>
          <w:lang w:val="es-MX" w:eastAsia="es-VE"/>
        </w:rPr>
        <w:t xml:space="preserve"> </w:t>
      </w:r>
      <w:r w:rsidR="00572AE1" w:rsidRPr="00D147C7">
        <w:rPr>
          <w:rFonts w:ascii="Arial" w:eastAsia="Calibri" w:hAnsi="Arial" w:cs="Arial"/>
          <w:sz w:val="24"/>
          <w:szCs w:val="24"/>
          <w:lang w:val="es-MX" w:eastAsia="es-VE"/>
        </w:rPr>
        <w:t xml:space="preserve">y están centradas en distorsiones </w:t>
      </w:r>
      <w:r w:rsidR="00572AE1" w:rsidRPr="00D147C7">
        <w:rPr>
          <w:rFonts w:ascii="Arial" w:eastAsia="Calibri" w:hAnsi="Arial" w:cs="Arial"/>
          <w:sz w:val="24"/>
          <w:szCs w:val="24"/>
          <w:lang w:val="es-MX" w:eastAsia="es-VE"/>
        </w:rPr>
        <w:lastRenderedPageBreak/>
        <w:t>informativas, rumores, tergiversaciones, alarmas infundadas</w:t>
      </w:r>
      <w:r w:rsidR="00D147C7" w:rsidRPr="00D147C7">
        <w:rPr>
          <w:rFonts w:ascii="Arial" w:eastAsia="Calibri" w:hAnsi="Arial" w:cs="Arial"/>
          <w:sz w:val="24"/>
          <w:szCs w:val="24"/>
          <w:lang w:val="es-MX" w:eastAsia="es-VE"/>
        </w:rPr>
        <w:t xml:space="preserve"> (</w:t>
      </w:r>
      <w:r>
        <w:rPr>
          <w:rFonts w:ascii="Arial" w:eastAsia="Calibri" w:hAnsi="Arial" w:cs="Arial"/>
          <w:sz w:val="24"/>
          <w:szCs w:val="24"/>
          <w:lang w:val="es-MX" w:eastAsia="es-VE"/>
        </w:rPr>
        <w:t>pos</w:t>
      </w:r>
      <w:r w:rsidR="00357F55">
        <w:rPr>
          <w:rFonts w:ascii="Arial" w:eastAsia="Calibri" w:hAnsi="Arial" w:cs="Arial"/>
          <w:sz w:val="24"/>
          <w:szCs w:val="24"/>
          <w:lang w:val="es-MX" w:eastAsia="es-VE"/>
        </w:rPr>
        <w:t xml:space="preserve">t-verdad y </w:t>
      </w:r>
      <w:proofErr w:type="spellStart"/>
      <w:r w:rsidR="00357F55">
        <w:rPr>
          <w:rFonts w:ascii="Arial" w:eastAsia="Calibri" w:hAnsi="Arial" w:cs="Arial"/>
          <w:sz w:val="24"/>
          <w:szCs w:val="24"/>
          <w:lang w:val="es-MX" w:eastAsia="es-VE"/>
        </w:rPr>
        <w:t>fakenwe</w:t>
      </w:r>
      <w:r w:rsidR="00D147C7" w:rsidRPr="00D147C7">
        <w:rPr>
          <w:rFonts w:ascii="Arial" w:eastAsia="Calibri" w:hAnsi="Arial" w:cs="Arial"/>
          <w:sz w:val="24"/>
          <w:szCs w:val="24"/>
          <w:lang w:val="es-MX" w:eastAsia="es-VE"/>
        </w:rPr>
        <w:t>s</w:t>
      </w:r>
      <w:proofErr w:type="spellEnd"/>
      <w:r w:rsidR="00D147C7" w:rsidRPr="00D147C7">
        <w:rPr>
          <w:rFonts w:ascii="Arial" w:eastAsia="Calibri" w:hAnsi="Arial" w:cs="Arial"/>
          <w:sz w:val="24"/>
          <w:szCs w:val="24"/>
          <w:lang w:val="es-MX" w:eastAsia="es-VE"/>
        </w:rPr>
        <w:t>)</w:t>
      </w:r>
      <w:r w:rsidR="00572AE1" w:rsidRPr="00D147C7">
        <w:rPr>
          <w:rFonts w:ascii="Arial" w:eastAsia="Calibri" w:hAnsi="Arial" w:cs="Arial"/>
          <w:sz w:val="24"/>
          <w:szCs w:val="24"/>
          <w:lang w:val="es-MX" w:eastAsia="es-VE"/>
        </w:rPr>
        <w:t xml:space="preserve"> que conduzcan a </w:t>
      </w:r>
      <w:r w:rsidR="00572AE1" w:rsidRPr="00C122E9">
        <w:rPr>
          <w:rFonts w:ascii="Arial" w:eastAsia="Calibri" w:hAnsi="Arial" w:cs="Arial"/>
          <w:b/>
          <w:i/>
          <w:sz w:val="24"/>
          <w:szCs w:val="24"/>
          <w:u w:val="single"/>
          <w:lang w:val="es-MX" w:eastAsia="es-VE"/>
        </w:rPr>
        <w:t>escenarios modulado por conmociones  que puedan modificar las relaciones de fuerza, empantanar el ´proceso y construirle viabilidad a una intervención “humanitaria”</w:t>
      </w:r>
      <w:r w:rsidR="00572AE1" w:rsidRPr="00D147C7">
        <w:rPr>
          <w:rFonts w:ascii="Arial" w:eastAsia="Calibri" w:hAnsi="Arial" w:cs="Arial"/>
          <w:sz w:val="24"/>
          <w:szCs w:val="24"/>
          <w:lang w:val="es-MX" w:eastAsia="es-VE"/>
        </w:rPr>
        <w:t xml:space="preserve"> de organismos internacionales.</w:t>
      </w:r>
    </w:p>
    <w:p w:rsidR="00085798" w:rsidRPr="00085798" w:rsidRDefault="00085798" w:rsidP="00085798">
      <w:pPr>
        <w:spacing w:after="120" w:line="240" w:lineRule="auto"/>
        <w:jc w:val="both"/>
        <w:rPr>
          <w:rFonts w:ascii="Arial" w:eastAsia="Calibri" w:hAnsi="Arial" w:cs="Arial"/>
          <w:sz w:val="24"/>
          <w:szCs w:val="24"/>
          <w:lang w:val="es-MX" w:eastAsia="es-VE"/>
        </w:rPr>
      </w:pPr>
    </w:p>
    <w:p w:rsidR="009420BC" w:rsidRPr="00C122E9" w:rsidRDefault="009420BC" w:rsidP="0079140E">
      <w:pPr>
        <w:spacing w:after="0" w:line="240" w:lineRule="auto"/>
        <w:contextualSpacing/>
        <w:textAlignment w:val="baseline"/>
        <w:rPr>
          <w:rFonts w:ascii="Arial" w:eastAsia="Microsoft YaHei" w:hAnsi="Arial" w:cs="Arial"/>
          <w:b/>
          <w:bCs/>
          <w:color w:val="0070C0"/>
          <w:kern w:val="24"/>
          <w:sz w:val="28"/>
          <w:szCs w:val="28"/>
          <w:lang w:eastAsia="es-VE"/>
        </w:rPr>
      </w:pPr>
      <w:r w:rsidRPr="00C122E9">
        <w:rPr>
          <w:rFonts w:ascii="Arial" w:eastAsia="Microsoft YaHei" w:hAnsi="Arial" w:cs="Arial"/>
          <w:b/>
          <w:bCs/>
          <w:color w:val="0070C0"/>
          <w:kern w:val="24"/>
          <w:sz w:val="28"/>
          <w:szCs w:val="28"/>
          <w:lang w:eastAsia="es-VE"/>
        </w:rPr>
        <w:t>V.- LA AMENAZA DE LA PROXYWAR COLOMBIANA</w:t>
      </w:r>
    </w:p>
    <w:p w:rsidR="00085798" w:rsidRPr="00C122E9" w:rsidRDefault="00085798" w:rsidP="0079140E">
      <w:pPr>
        <w:spacing w:after="0" w:line="240" w:lineRule="auto"/>
        <w:contextualSpacing/>
        <w:textAlignment w:val="baseline"/>
        <w:rPr>
          <w:rFonts w:ascii="Arial" w:eastAsia="Microsoft YaHei" w:hAnsi="Arial" w:cs="Arial"/>
          <w:b/>
          <w:bCs/>
          <w:color w:val="0070C0"/>
          <w:kern w:val="24"/>
          <w:sz w:val="24"/>
          <w:szCs w:val="24"/>
          <w:lang w:eastAsia="es-VE"/>
        </w:rPr>
      </w:pPr>
    </w:p>
    <w:p w:rsidR="00085798" w:rsidRPr="00A17C81" w:rsidRDefault="00085798" w:rsidP="00085798">
      <w:pPr>
        <w:shd w:val="clear" w:color="auto" w:fill="FFFFFF"/>
        <w:spacing w:after="300" w:line="240" w:lineRule="auto"/>
        <w:jc w:val="both"/>
        <w:rPr>
          <w:rFonts w:ascii="Arial" w:eastAsia="Times New Roman" w:hAnsi="Arial" w:cs="Arial"/>
          <w:color w:val="000000"/>
          <w:sz w:val="24"/>
          <w:szCs w:val="24"/>
          <w:lang w:eastAsia="es-VE"/>
        </w:rPr>
      </w:pPr>
      <w:r w:rsidRPr="00A17C81">
        <w:rPr>
          <w:rFonts w:ascii="Arial" w:eastAsia="Times New Roman" w:hAnsi="Arial" w:cs="Arial"/>
          <w:color w:val="000000"/>
          <w:sz w:val="24"/>
          <w:szCs w:val="24"/>
          <w:lang w:eastAsia="es-VE"/>
        </w:rPr>
        <w:t xml:space="preserve">La versión de la  </w:t>
      </w:r>
      <w:proofErr w:type="spellStart"/>
      <w:r w:rsidRPr="00A17C81">
        <w:rPr>
          <w:rFonts w:ascii="Arial" w:eastAsia="Times New Roman" w:hAnsi="Arial" w:cs="Arial"/>
          <w:color w:val="000000"/>
          <w:sz w:val="24"/>
          <w:szCs w:val="24"/>
          <w:lang w:eastAsia="es-VE"/>
        </w:rPr>
        <w:t>proxywar</w:t>
      </w:r>
      <w:proofErr w:type="spellEnd"/>
      <w:r w:rsidRPr="00A17C81">
        <w:rPr>
          <w:rFonts w:ascii="Arial" w:eastAsia="Times New Roman" w:hAnsi="Arial" w:cs="Arial"/>
          <w:color w:val="000000"/>
          <w:sz w:val="24"/>
          <w:szCs w:val="24"/>
          <w:lang w:eastAsia="es-VE"/>
        </w:rPr>
        <w:t xml:space="preserve"> colombiana, contempla emplear diversas formas de luchas en la estrategia de amplio espectro, esbozando de </w:t>
      </w:r>
      <w:proofErr w:type="gramStart"/>
      <w:r w:rsidRPr="00A17C81">
        <w:rPr>
          <w:rFonts w:ascii="Arial" w:eastAsia="Times New Roman" w:hAnsi="Arial" w:cs="Arial"/>
          <w:color w:val="000000"/>
          <w:sz w:val="24"/>
          <w:szCs w:val="24"/>
          <w:lang w:eastAsia="es-VE"/>
        </w:rPr>
        <w:t>una  manera simultáneas y combinadas</w:t>
      </w:r>
      <w:proofErr w:type="gramEnd"/>
      <w:r w:rsidRPr="00A17C81">
        <w:rPr>
          <w:rFonts w:ascii="Arial" w:eastAsia="Times New Roman" w:hAnsi="Arial" w:cs="Arial"/>
          <w:color w:val="000000"/>
          <w:sz w:val="24"/>
          <w:szCs w:val="24"/>
          <w:lang w:eastAsia="es-VE"/>
        </w:rPr>
        <w:t>, las siguientes líneas:</w:t>
      </w:r>
    </w:p>
    <w:p w:rsidR="00085798" w:rsidRPr="00A17C81" w:rsidRDefault="00085798" w:rsidP="00085798">
      <w:pPr>
        <w:numPr>
          <w:ilvl w:val="0"/>
          <w:numId w:val="3"/>
        </w:numPr>
        <w:shd w:val="clear" w:color="auto" w:fill="FFFFFF"/>
        <w:spacing w:before="100" w:beforeAutospacing="1" w:after="30" w:line="240" w:lineRule="auto"/>
        <w:jc w:val="both"/>
        <w:rPr>
          <w:rFonts w:ascii="Arial" w:eastAsia="Times New Roman" w:hAnsi="Arial" w:cs="Arial"/>
          <w:color w:val="000000"/>
          <w:sz w:val="24"/>
          <w:szCs w:val="24"/>
          <w:lang w:eastAsia="es-VE"/>
        </w:rPr>
      </w:pPr>
      <w:r w:rsidRPr="00A17C81">
        <w:rPr>
          <w:rFonts w:ascii="Arial" w:eastAsia="Times New Roman" w:hAnsi="Arial" w:cs="Arial"/>
          <w:color w:val="000000"/>
          <w:sz w:val="24"/>
          <w:szCs w:val="24"/>
          <w:lang w:eastAsia="es-VE"/>
        </w:rPr>
        <w:t>Empleo del poder aéreo de las distintas bases de los EEUU instaladas en su territorio: ataque convencional sobre centros de gravedad, neutralización de puestos de mando y control, destrucción de infraestructuras y servicios esenciales.</w:t>
      </w:r>
    </w:p>
    <w:p w:rsidR="00085798" w:rsidRPr="00A17C81" w:rsidRDefault="00085798" w:rsidP="00085798">
      <w:pPr>
        <w:numPr>
          <w:ilvl w:val="0"/>
          <w:numId w:val="3"/>
        </w:numPr>
        <w:shd w:val="clear" w:color="auto" w:fill="FFFFFF"/>
        <w:spacing w:before="100" w:beforeAutospacing="1" w:after="30" w:line="240" w:lineRule="auto"/>
        <w:jc w:val="both"/>
        <w:rPr>
          <w:rFonts w:ascii="Arial" w:eastAsia="Times New Roman" w:hAnsi="Arial" w:cs="Arial"/>
          <w:color w:val="000000"/>
          <w:sz w:val="24"/>
          <w:szCs w:val="24"/>
          <w:lang w:eastAsia="es-VE"/>
        </w:rPr>
      </w:pPr>
      <w:r w:rsidRPr="00A17C81">
        <w:rPr>
          <w:rFonts w:ascii="Arial" w:eastAsia="Times New Roman" w:hAnsi="Arial" w:cs="Arial"/>
          <w:color w:val="000000"/>
          <w:sz w:val="24"/>
          <w:szCs w:val="24"/>
          <w:lang w:eastAsia="es-VE"/>
        </w:rPr>
        <w:t>Utilización de grupos élites y fuerzas especiales, tanto colombianas como norteamericanas.</w:t>
      </w:r>
    </w:p>
    <w:p w:rsidR="00085798" w:rsidRPr="00A17C81" w:rsidRDefault="00085798" w:rsidP="00085798">
      <w:pPr>
        <w:numPr>
          <w:ilvl w:val="0"/>
          <w:numId w:val="3"/>
        </w:numPr>
        <w:shd w:val="clear" w:color="auto" w:fill="FFFFFF"/>
        <w:spacing w:before="100" w:beforeAutospacing="1" w:after="30" w:line="240" w:lineRule="auto"/>
        <w:jc w:val="both"/>
        <w:rPr>
          <w:rFonts w:ascii="Arial" w:eastAsia="Times New Roman" w:hAnsi="Arial" w:cs="Arial"/>
          <w:color w:val="000000"/>
          <w:sz w:val="24"/>
          <w:szCs w:val="24"/>
          <w:lang w:eastAsia="es-VE"/>
        </w:rPr>
      </w:pPr>
      <w:r w:rsidRPr="00A17C81">
        <w:rPr>
          <w:rFonts w:ascii="Arial" w:eastAsia="Times New Roman" w:hAnsi="Arial" w:cs="Arial"/>
          <w:color w:val="000000"/>
          <w:sz w:val="24"/>
          <w:szCs w:val="24"/>
          <w:lang w:eastAsia="es-VE"/>
        </w:rPr>
        <w:t>Asociación con paramilitares, narcotraficantes y contrabandistas.</w:t>
      </w:r>
    </w:p>
    <w:p w:rsidR="00085798" w:rsidRPr="00A17C81" w:rsidRDefault="00085798" w:rsidP="00A17C81">
      <w:pPr>
        <w:numPr>
          <w:ilvl w:val="0"/>
          <w:numId w:val="3"/>
        </w:numPr>
        <w:shd w:val="clear" w:color="auto" w:fill="FFFFFF"/>
        <w:spacing w:before="100" w:beforeAutospacing="1" w:after="30" w:line="240" w:lineRule="auto"/>
        <w:rPr>
          <w:rFonts w:ascii="Arial" w:eastAsia="Times New Roman" w:hAnsi="Arial" w:cs="Arial"/>
          <w:color w:val="000000"/>
          <w:sz w:val="24"/>
          <w:szCs w:val="24"/>
          <w:lang w:eastAsia="es-VE"/>
        </w:rPr>
      </w:pPr>
      <w:r w:rsidRPr="00A17C81">
        <w:rPr>
          <w:rFonts w:ascii="Arial" w:eastAsia="Times New Roman" w:hAnsi="Arial" w:cs="Arial"/>
          <w:color w:val="000000"/>
          <w:sz w:val="24"/>
          <w:szCs w:val="24"/>
          <w:lang w:eastAsia="es-VE"/>
        </w:rPr>
        <w:t>Control territorial de corredores viales como la ARC, división y fragmentación de las principales ciudades; San Cristobal,Maracaibo,Baruiisimeto,Valencia,Marac</w:t>
      </w:r>
      <w:r w:rsidR="00A17C81">
        <w:rPr>
          <w:rFonts w:ascii="Arial" w:eastAsia="Times New Roman" w:hAnsi="Arial" w:cs="Arial"/>
          <w:color w:val="000000"/>
          <w:sz w:val="24"/>
          <w:szCs w:val="24"/>
          <w:lang w:eastAsia="es-VE"/>
        </w:rPr>
        <w:t>ay,Caracas,Barcelona,Ciudad Guay</w:t>
      </w:r>
      <w:r w:rsidRPr="00A17C81">
        <w:rPr>
          <w:rFonts w:ascii="Arial" w:eastAsia="Times New Roman" w:hAnsi="Arial" w:cs="Arial"/>
          <w:color w:val="000000"/>
          <w:sz w:val="24"/>
          <w:szCs w:val="24"/>
          <w:lang w:eastAsia="es-VE"/>
        </w:rPr>
        <w:t>ana.</w:t>
      </w:r>
    </w:p>
    <w:p w:rsidR="00085798" w:rsidRPr="00A17C81" w:rsidRDefault="00085798" w:rsidP="00085798">
      <w:pPr>
        <w:numPr>
          <w:ilvl w:val="0"/>
          <w:numId w:val="3"/>
        </w:numPr>
        <w:shd w:val="clear" w:color="auto" w:fill="FFFFFF"/>
        <w:spacing w:before="100" w:beforeAutospacing="1" w:after="30" w:line="240" w:lineRule="auto"/>
        <w:jc w:val="both"/>
        <w:rPr>
          <w:rFonts w:ascii="Arial" w:eastAsia="Times New Roman" w:hAnsi="Arial" w:cs="Arial"/>
          <w:color w:val="000000"/>
          <w:sz w:val="24"/>
          <w:szCs w:val="24"/>
          <w:lang w:eastAsia="es-VE"/>
        </w:rPr>
      </w:pPr>
      <w:r w:rsidRPr="00A17C81">
        <w:rPr>
          <w:rFonts w:ascii="Arial" w:eastAsia="Times New Roman" w:hAnsi="Arial" w:cs="Arial"/>
          <w:color w:val="000000"/>
          <w:sz w:val="24"/>
          <w:szCs w:val="24"/>
          <w:lang w:eastAsia="es-VE"/>
        </w:rPr>
        <w:t>Focalización territorial en la franja fronteriza, específicamente en el norte de Santander-región Catatumbo, articulado con las proyecciones separatista de la “media luna”: Estados Táchira-Zulia. Esta franja espacial, alberga en su seno una larga historia de prácticas contrabandistas, tanto de drogas, combustibles y múltiples mercancía. A lo largo del eje fronterizo, se asientan miles de familias  con doble nacionalidad, quienes utilizan cotidianamente cientos de trochas, carreteras, caños y pasos de ríos, los cuales son una especie de tierra de nadie</w:t>
      </w:r>
    </w:p>
    <w:p w:rsidR="00085798" w:rsidRPr="00A17C81" w:rsidRDefault="00085798" w:rsidP="00085798">
      <w:pPr>
        <w:numPr>
          <w:ilvl w:val="0"/>
          <w:numId w:val="3"/>
        </w:numPr>
        <w:shd w:val="clear" w:color="auto" w:fill="FFFFFF"/>
        <w:spacing w:before="100" w:beforeAutospacing="1" w:after="30" w:line="240" w:lineRule="auto"/>
        <w:jc w:val="both"/>
        <w:rPr>
          <w:rFonts w:ascii="Arial" w:eastAsia="Times New Roman" w:hAnsi="Arial" w:cs="Arial"/>
          <w:color w:val="000000"/>
          <w:sz w:val="24"/>
          <w:szCs w:val="24"/>
          <w:lang w:eastAsia="es-VE"/>
        </w:rPr>
      </w:pPr>
      <w:r w:rsidRPr="00A17C81">
        <w:rPr>
          <w:rFonts w:ascii="Arial" w:eastAsia="Times New Roman" w:hAnsi="Arial" w:cs="Arial"/>
          <w:color w:val="000000"/>
          <w:sz w:val="24"/>
          <w:szCs w:val="24"/>
          <w:lang w:eastAsia="es-VE"/>
        </w:rPr>
        <w:t xml:space="preserve">Al lado de esta secuela delictiva, se le suma el fenómeno migratorio inducido, con el objetivo de justificar la crisis humanitaria que le sirve como pretexto para una  intervención </w:t>
      </w:r>
      <w:proofErr w:type="gramStart"/>
      <w:r w:rsidRPr="00A17C81">
        <w:rPr>
          <w:rFonts w:ascii="Arial" w:eastAsia="Times New Roman" w:hAnsi="Arial" w:cs="Arial"/>
          <w:color w:val="000000"/>
          <w:sz w:val="24"/>
          <w:szCs w:val="24"/>
          <w:lang w:eastAsia="es-VE"/>
        </w:rPr>
        <w:t xml:space="preserve">internacional </w:t>
      </w:r>
      <w:r w:rsidR="00A17C81" w:rsidRPr="00A17C81">
        <w:rPr>
          <w:rFonts w:ascii="Arial" w:eastAsia="Times New Roman" w:hAnsi="Arial" w:cs="Arial"/>
          <w:color w:val="000000"/>
          <w:sz w:val="24"/>
          <w:szCs w:val="24"/>
          <w:lang w:eastAsia="es-VE"/>
        </w:rPr>
        <w:t>.</w:t>
      </w:r>
      <w:proofErr w:type="gramEnd"/>
    </w:p>
    <w:p w:rsidR="00A17C81" w:rsidRPr="00A17C81" w:rsidRDefault="00A17C81" w:rsidP="00085798">
      <w:pPr>
        <w:numPr>
          <w:ilvl w:val="0"/>
          <w:numId w:val="3"/>
        </w:numPr>
        <w:shd w:val="clear" w:color="auto" w:fill="FFFFFF"/>
        <w:spacing w:before="100" w:beforeAutospacing="1" w:after="30" w:line="240" w:lineRule="auto"/>
        <w:jc w:val="both"/>
        <w:rPr>
          <w:rFonts w:ascii="Arial" w:eastAsia="Times New Roman" w:hAnsi="Arial" w:cs="Arial"/>
          <w:color w:val="000000"/>
          <w:sz w:val="24"/>
          <w:szCs w:val="24"/>
          <w:lang w:eastAsia="es-VE"/>
        </w:rPr>
      </w:pPr>
      <w:r w:rsidRPr="00A17C81">
        <w:rPr>
          <w:rFonts w:ascii="Arial" w:eastAsia="Times New Roman" w:hAnsi="Arial" w:cs="Arial"/>
          <w:color w:val="000000"/>
          <w:sz w:val="24"/>
          <w:szCs w:val="24"/>
          <w:lang w:eastAsia="es-VE"/>
        </w:rPr>
        <w:t xml:space="preserve">Destacada importancia tiene la presencia de fuerzas hibridas como las fuerzas especiales Vulcano, Fudra-3, en proceso de articulación con narcos, </w:t>
      </w:r>
      <w:proofErr w:type="spellStart"/>
      <w:r w:rsidRPr="00A17C81">
        <w:rPr>
          <w:rFonts w:ascii="Arial" w:eastAsia="Times New Roman" w:hAnsi="Arial" w:cs="Arial"/>
          <w:color w:val="000000"/>
          <w:sz w:val="24"/>
          <w:szCs w:val="24"/>
          <w:lang w:eastAsia="es-VE"/>
        </w:rPr>
        <w:t>paracos</w:t>
      </w:r>
      <w:proofErr w:type="spellEnd"/>
      <w:r w:rsidRPr="00A17C81">
        <w:rPr>
          <w:rFonts w:ascii="Arial" w:eastAsia="Times New Roman" w:hAnsi="Arial" w:cs="Arial"/>
          <w:color w:val="000000"/>
          <w:sz w:val="24"/>
          <w:szCs w:val="24"/>
          <w:lang w:eastAsia="es-VE"/>
        </w:rPr>
        <w:t xml:space="preserve"> y contrabandistas.</w:t>
      </w:r>
    </w:p>
    <w:p w:rsidR="00357F55" w:rsidRPr="00C122E9" w:rsidRDefault="00A17C81" w:rsidP="00C122E9">
      <w:pPr>
        <w:numPr>
          <w:ilvl w:val="0"/>
          <w:numId w:val="3"/>
        </w:numPr>
        <w:shd w:val="clear" w:color="auto" w:fill="FFFFFF"/>
        <w:spacing w:before="100" w:beforeAutospacing="1" w:after="30" w:line="240" w:lineRule="auto"/>
        <w:jc w:val="both"/>
        <w:rPr>
          <w:rFonts w:ascii="Arial" w:eastAsia="Times New Roman" w:hAnsi="Arial" w:cs="Arial"/>
          <w:color w:val="000000"/>
          <w:sz w:val="24"/>
          <w:szCs w:val="24"/>
          <w:lang w:eastAsia="es-VE"/>
        </w:rPr>
      </w:pPr>
      <w:r w:rsidRPr="00A17C81">
        <w:rPr>
          <w:rFonts w:ascii="Arial" w:eastAsia="Times New Roman" w:hAnsi="Arial" w:cs="Arial"/>
          <w:color w:val="000000"/>
          <w:sz w:val="24"/>
          <w:szCs w:val="24"/>
          <w:lang w:eastAsia="es-VE"/>
        </w:rPr>
        <w:t>El proceso de descomposición del estado colombiano</w:t>
      </w:r>
      <w:r w:rsidR="00357F55">
        <w:rPr>
          <w:rFonts w:ascii="Arial" w:eastAsia="Times New Roman" w:hAnsi="Arial" w:cs="Arial"/>
          <w:color w:val="000000"/>
          <w:sz w:val="24"/>
          <w:szCs w:val="24"/>
          <w:lang w:eastAsia="es-VE"/>
        </w:rPr>
        <w:t xml:space="preserve"> que se conoce como PARAPOLITICA ( desarrollada por el </w:t>
      </w:r>
      <w:proofErr w:type="spellStart"/>
      <w:r w:rsidR="00357F55">
        <w:rPr>
          <w:rFonts w:ascii="Arial" w:eastAsia="Times New Roman" w:hAnsi="Arial" w:cs="Arial"/>
          <w:color w:val="000000"/>
          <w:sz w:val="24"/>
          <w:szCs w:val="24"/>
          <w:lang w:eastAsia="es-VE"/>
        </w:rPr>
        <w:t>uribismo</w:t>
      </w:r>
      <w:proofErr w:type="spellEnd"/>
      <w:r w:rsidR="00357F55">
        <w:rPr>
          <w:rFonts w:ascii="Arial" w:eastAsia="Times New Roman" w:hAnsi="Arial" w:cs="Arial"/>
          <w:color w:val="000000"/>
          <w:sz w:val="24"/>
          <w:szCs w:val="24"/>
          <w:lang w:eastAsia="es-VE"/>
        </w:rPr>
        <w:t xml:space="preserve"> del cual el actual presidente es un fiel oponente )</w:t>
      </w:r>
      <w:r w:rsidRPr="00A17C81">
        <w:rPr>
          <w:rFonts w:ascii="Arial" w:eastAsia="Times New Roman" w:hAnsi="Arial" w:cs="Arial"/>
          <w:color w:val="000000"/>
          <w:sz w:val="24"/>
          <w:szCs w:val="24"/>
          <w:lang w:eastAsia="es-VE"/>
        </w:rPr>
        <w:t xml:space="preserve"> le da un sello particular a la </w:t>
      </w:r>
      <w:proofErr w:type="spellStart"/>
      <w:r w:rsidRPr="00A17C81">
        <w:rPr>
          <w:rFonts w:ascii="Arial" w:eastAsia="Times New Roman" w:hAnsi="Arial" w:cs="Arial"/>
          <w:color w:val="000000"/>
          <w:sz w:val="24"/>
          <w:szCs w:val="24"/>
          <w:lang w:eastAsia="es-VE"/>
        </w:rPr>
        <w:t>proxywar</w:t>
      </w:r>
      <w:proofErr w:type="spellEnd"/>
      <w:r w:rsidRPr="00A17C81">
        <w:rPr>
          <w:rFonts w:ascii="Arial" w:eastAsia="Times New Roman" w:hAnsi="Arial" w:cs="Arial"/>
          <w:color w:val="000000"/>
          <w:sz w:val="24"/>
          <w:szCs w:val="24"/>
          <w:lang w:eastAsia="es-VE"/>
        </w:rPr>
        <w:t>, por ejemplo:</w:t>
      </w:r>
    </w:p>
    <w:p w:rsidR="00A17C81" w:rsidRPr="00A17C81" w:rsidRDefault="00A17C81" w:rsidP="00A17C81">
      <w:pPr>
        <w:ind w:left="360" w:firstLine="348"/>
        <w:jc w:val="both"/>
        <w:rPr>
          <w:rFonts w:ascii="Arial" w:hAnsi="Arial" w:cs="Arial"/>
          <w:sz w:val="24"/>
          <w:szCs w:val="24"/>
        </w:rPr>
      </w:pPr>
      <w:r w:rsidRPr="00A17C81">
        <w:rPr>
          <w:rFonts w:ascii="Arial" w:hAnsi="Arial" w:cs="Arial"/>
          <w:sz w:val="24"/>
          <w:szCs w:val="24"/>
        </w:rPr>
        <w:t>--  Los paras en Cúcuta trafican con drogas, hacen contrabando de gasolina, de alimentos, medicamentos y de otras mercancías</w:t>
      </w:r>
    </w:p>
    <w:p w:rsidR="00A17C81" w:rsidRPr="00A17C81" w:rsidRDefault="00A17C81" w:rsidP="00A17C81">
      <w:pPr>
        <w:pStyle w:val="Prrafodelista"/>
        <w:jc w:val="both"/>
        <w:rPr>
          <w:rFonts w:ascii="Arial" w:hAnsi="Arial" w:cs="Arial"/>
          <w:sz w:val="24"/>
          <w:szCs w:val="24"/>
        </w:rPr>
      </w:pPr>
      <w:r w:rsidRPr="00A17C81">
        <w:rPr>
          <w:rFonts w:ascii="Arial" w:hAnsi="Arial" w:cs="Arial"/>
          <w:sz w:val="24"/>
          <w:szCs w:val="24"/>
        </w:rPr>
        <w:lastRenderedPageBreak/>
        <w:t xml:space="preserve">-- Al lado de las actividades lucrativas, los paras realizan </w:t>
      </w:r>
      <w:proofErr w:type="spellStart"/>
      <w:r w:rsidRPr="00A17C81">
        <w:rPr>
          <w:rFonts w:ascii="Arial" w:hAnsi="Arial" w:cs="Arial"/>
          <w:sz w:val="24"/>
          <w:szCs w:val="24"/>
        </w:rPr>
        <w:t>sicariatos</w:t>
      </w:r>
      <w:proofErr w:type="spellEnd"/>
      <w:r w:rsidRPr="00A17C81">
        <w:rPr>
          <w:rFonts w:ascii="Arial" w:hAnsi="Arial" w:cs="Arial"/>
          <w:sz w:val="24"/>
          <w:szCs w:val="24"/>
        </w:rPr>
        <w:t>, desapariciones, masacres, desplazamientos forzados.</w:t>
      </w:r>
    </w:p>
    <w:p w:rsidR="00A17C81" w:rsidRPr="00A17C81" w:rsidRDefault="00A17C81" w:rsidP="00A17C81">
      <w:pPr>
        <w:pStyle w:val="Prrafodelista"/>
        <w:jc w:val="both"/>
        <w:rPr>
          <w:rFonts w:ascii="Arial" w:hAnsi="Arial" w:cs="Arial"/>
          <w:sz w:val="24"/>
          <w:szCs w:val="24"/>
        </w:rPr>
      </w:pPr>
      <w:r w:rsidRPr="00A17C81">
        <w:rPr>
          <w:rFonts w:ascii="Arial" w:hAnsi="Arial" w:cs="Arial"/>
          <w:sz w:val="24"/>
          <w:szCs w:val="24"/>
        </w:rPr>
        <w:t xml:space="preserve">-- Los mandos de los para-militares son ex militares, ex policías y ex agentes del Das, sumándoseles efectivos del ejército </w:t>
      </w:r>
      <w:proofErr w:type="gramStart"/>
      <w:r w:rsidRPr="00A17C81">
        <w:rPr>
          <w:rFonts w:ascii="Arial" w:hAnsi="Arial" w:cs="Arial"/>
          <w:sz w:val="24"/>
          <w:szCs w:val="24"/>
        </w:rPr>
        <w:t>colombiano .</w:t>
      </w:r>
      <w:proofErr w:type="gramEnd"/>
    </w:p>
    <w:p w:rsidR="00A17C81" w:rsidRPr="00A17C81" w:rsidRDefault="00A17C81" w:rsidP="00A17C81">
      <w:pPr>
        <w:pStyle w:val="Prrafodelista"/>
        <w:numPr>
          <w:ilvl w:val="0"/>
          <w:numId w:val="3"/>
        </w:numPr>
        <w:jc w:val="both"/>
        <w:rPr>
          <w:rFonts w:ascii="Arial" w:hAnsi="Arial" w:cs="Arial"/>
          <w:sz w:val="24"/>
          <w:szCs w:val="24"/>
        </w:rPr>
      </w:pPr>
      <w:r>
        <w:rPr>
          <w:rFonts w:ascii="Arial" w:hAnsi="Arial" w:cs="Arial"/>
          <w:sz w:val="24"/>
          <w:szCs w:val="24"/>
        </w:rPr>
        <w:t xml:space="preserve">-- </w:t>
      </w:r>
      <w:r w:rsidRPr="00A17C81">
        <w:rPr>
          <w:rFonts w:ascii="Arial" w:hAnsi="Arial" w:cs="Arial"/>
          <w:sz w:val="24"/>
          <w:szCs w:val="24"/>
        </w:rPr>
        <w:t>Realizan control territorial, establecen toque de queda, hacen limpieza social y mantienen el orden público como "poder paralelo”</w:t>
      </w:r>
    </w:p>
    <w:p w:rsidR="00A17C81" w:rsidRPr="00A17C81" w:rsidRDefault="00A17C81" w:rsidP="00A17C81">
      <w:pPr>
        <w:pStyle w:val="Prrafodelista"/>
        <w:numPr>
          <w:ilvl w:val="0"/>
          <w:numId w:val="3"/>
        </w:numPr>
        <w:jc w:val="both"/>
        <w:rPr>
          <w:rFonts w:ascii="Arial" w:hAnsi="Arial" w:cs="Arial"/>
          <w:sz w:val="24"/>
          <w:szCs w:val="24"/>
        </w:rPr>
      </w:pPr>
      <w:r>
        <w:rPr>
          <w:rFonts w:ascii="Arial" w:hAnsi="Arial" w:cs="Arial"/>
          <w:sz w:val="24"/>
          <w:szCs w:val="24"/>
        </w:rPr>
        <w:t xml:space="preserve">-- </w:t>
      </w:r>
      <w:r w:rsidRPr="00A17C81">
        <w:rPr>
          <w:rFonts w:ascii="Arial" w:hAnsi="Arial" w:cs="Arial"/>
          <w:sz w:val="24"/>
          <w:szCs w:val="24"/>
        </w:rPr>
        <w:t>Promueven una labor filantrópica, ayudando a familias necesitadas, organizan micro-empresas, moto taxis, alquiler de teléfonos.</w:t>
      </w:r>
    </w:p>
    <w:p w:rsidR="00A17C81" w:rsidRDefault="00A17C81" w:rsidP="00A17C81">
      <w:pPr>
        <w:pStyle w:val="Prrafodelista"/>
        <w:numPr>
          <w:ilvl w:val="0"/>
          <w:numId w:val="3"/>
        </w:numPr>
        <w:jc w:val="both"/>
        <w:rPr>
          <w:rFonts w:ascii="Arial" w:hAnsi="Arial" w:cs="Arial"/>
          <w:sz w:val="24"/>
          <w:szCs w:val="24"/>
        </w:rPr>
      </w:pPr>
      <w:r>
        <w:rPr>
          <w:rFonts w:ascii="Arial" w:hAnsi="Arial" w:cs="Arial"/>
          <w:sz w:val="24"/>
          <w:szCs w:val="24"/>
        </w:rPr>
        <w:t xml:space="preserve">-- </w:t>
      </w:r>
      <w:r w:rsidR="00BF45AD">
        <w:rPr>
          <w:rFonts w:ascii="Arial" w:hAnsi="Arial" w:cs="Arial"/>
          <w:sz w:val="24"/>
          <w:szCs w:val="24"/>
        </w:rPr>
        <w:t xml:space="preserve">Su </w:t>
      </w:r>
      <w:r w:rsidRPr="00A17C81">
        <w:rPr>
          <w:rFonts w:ascii="Arial" w:hAnsi="Arial" w:cs="Arial"/>
          <w:sz w:val="24"/>
          <w:szCs w:val="24"/>
        </w:rPr>
        <w:t>inserción en comunidades y barriadas, le da a los paras un manto de protección, contando con niveles de impunidad de la base social, ejerciendo funciones de gobierno paralelo.</w:t>
      </w:r>
    </w:p>
    <w:p w:rsidR="00357F55" w:rsidRPr="00357F55" w:rsidRDefault="00357F55" w:rsidP="00357F55">
      <w:pPr>
        <w:jc w:val="both"/>
        <w:rPr>
          <w:rFonts w:ascii="Arial" w:hAnsi="Arial" w:cs="Arial"/>
          <w:sz w:val="24"/>
          <w:szCs w:val="24"/>
        </w:rPr>
      </w:pPr>
      <w:r>
        <w:rPr>
          <w:rFonts w:ascii="Arial" w:hAnsi="Arial" w:cs="Arial"/>
          <w:sz w:val="24"/>
          <w:szCs w:val="24"/>
        </w:rPr>
        <w:t>En esa dirección hay que tener claro que este enemigo no tiene una membresí</w:t>
      </w:r>
      <w:r w:rsidR="00DA0D86">
        <w:rPr>
          <w:rFonts w:ascii="Arial" w:hAnsi="Arial" w:cs="Arial"/>
          <w:sz w:val="24"/>
          <w:szCs w:val="24"/>
        </w:rPr>
        <w:t>a institucional o regular, si</w:t>
      </w:r>
      <w:r>
        <w:rPr>
          <w:rFonts w:ascii="Arial" w:hAnsi="Arial" w:cs="Arial"/>
          <w:sz w:val="24"/>
          <w:szCs w:val="24"/>
        </w:rPr>
        <w:t>no que son grupos híbridos que realizan operaciones encubiertas.</w:t>
      </w:r>
    </w:p>
    <w:p w:rsidR="00384085" w:rsidRPr="0004629A" w:rsidRDefault="00BF45AD" w:rsidP="00384085">
      <w:pPr>
        <w:jc w:val="both"/>
        <w:rPr>
          <w:rFonts w:ascii="Arial" w:hAnsi="Arial" w:cs="Arial"/>
          <w:b/>
          <w:sz w:val="24"/>
          <w:szCs w:val="24"/>
        </w:rPr>
      </w:pPr>
      <w:r w:rsidRPr="00C122E9">
        <w:rPr>
          <w:rFonts w:ascii="Arial" w:hAnsi="Arial" w:cs="Arial"/>
          <w:b/>
          <w:color w:val="0070C0"/>
          <w:sz w:val="24"/>
          <w:szCs w:val="24"/>
        </w:rPr>
        <w:t>VI.-</w:t>
      </w:r>
      <w:r w:rsidR="00384085" w:rsidRPr="00C122E9">
        <w:rPr>
          <w:rFonts w:ascii="Arial" w:hAnsi="Arial" w:cs="Arial"/>
          <w:b/>
          <w:color w:val="0070C0"/>
          <w:sz w:val="24"/>
          <w:szCs w:val="24"/>
        </w:rPr>
        <w:t>EL CABALLO DE TROYA DE LA AYUDA HUMANITARIA</w:t>
      </w:r>
    </w:p>
    <w:p w:rsidR="00384085" w:rsidRDefault="005C2115" w:rsidP="00C122E9">
      <w:pPr>
        <w:jc w:val="both"/>
        <w:rPr>
          <w:rFonts w:ascii="Arial" w:hAnsi="Arial" w:cs="Arial"/>
          <w:sz w:val="24"/>
          <w:szCs w:val="24"/>
        </w:rPr>
      </w:pPr>
      <w:r w:rsidRPr="0004629A">
        <w:rPr>
          <w:rFonts w:ascii="Arial" w:hAnsi="Arial" w:cs="Arial"/>
          <w:sz w:val="24"/>
          <w:szCs w:val="24"/>
        </w:rPr>
        <w:t>L</w:t>
      </w:r>
      <w:r w:rsidR="00384085" w:rsidRPr="0004629A">
        <w:rPr>
          <w:rFonts w:ascii="Arial" w:hAnsi="Arial" w:cs="Arial"/>
          <w:sz w:val="24"/>
          <w:szCs w:val="24"/>
        </w:rPr>
        <w:t>a crisis humanitaria se inscribe en el enfoque de Guerra no Convencional y la Estrategia de Amplio Espectro, tal como reseñamos con anterioridad y se encuentra entre las orientaciones trazadas desde el año 2016, cuando se denunció</w:t>
      </w:r>
      <w:r w:rsidR="0024519B" w:rsidRPr="0004629A">
        <w:rPr>
          <w:rFonts w:ascii="Arial" w:hAnsi="Arial" w:cs="Arial"/>
          <w:sz w:val="24"/>
          <w:szCs w:val="24"/>
        </w:rPr>
        <w:t xml:space="preserve"> </w:t>
      </w:r>
      <w:r w:rsidR="00384085" w:rsidRPr="0004629A">
        <w:rPr>
          <w:rFonts w:ascii="Arial" w:hAnsi="Arial" w:cs="Arial"/>
          <w:sz w:val="24"/>
          <w:szCs w:val="24"/>
        </w:rPr>
        <w:t xml:space="preserve">el plan de operaciones encubiertas dirigidas por el Almirante </w:t>
      </w:r>
      <w:proofErr w:type="spellStart"/>
      <w:r w:rsidR="00384085" w:rsidRPr="0004629A">
        <w:rPr>
          <w:rFonts w:ascii="Arial" w:hAnsi="Arial" w:cs="Arial"/>
          <w:sz w:val="24"/>
          <w:szCs w:val="24"/>
        </w:rPr>
        <w:t>Kurt</w:t>
      </w:r>
      <w:proofErr w:type="spellEnd"/>
      <w:r w:rsidR="00384085" w:rsidRPr="0004629A">
        <w:rPr>
          <w:rFonts w:ascii="Arial" w:hAnsi="Arial" w:cs="Arial"/>
          <w:sz w:val="24"/>
          <w:szCs w:val="24"/>
        </w:rPr>
        <w:t xml:space="preserve"> </w:t>
      </w:r>
      <w:proofErr w:type="spellStart"/>
      <w:r w:rsidR="00384085" w:rsidRPr="0004629A">
        <w:rPr>
          <w:rFonts w:ascii="Arial" w:hAnsi="Arial" w:cs="Arial"/>
          <w:sz w:val="24"/>
          <w:szCs w:val="24"/>
        </w:rPr>
        <w:t>Tidd</w:t>
      </w:r>
      <w:proofErr w:type="spellEnd"/>
      <w:r w:rsidR="00384085" w:rsidRPr="0004629A">
        <w:rPr>
          <w:rFonts w:ascii="Arial" w:hAnsi="Arial" w:cs="Arial"/>
          <w:sz w:val="24"/>
          <w:szCs w:val="24"/>
        </w:rPr>
        <w:t>, jefe del Comando Sur de EEUU, quien para esa época formulo esta línea</w:t>
      </w:r>
      <w:r w:rsidRPr="0004629A">
        <w:rPr>
          <w:rFonts w:ascii="Arial" w:hAnsi="Arial" w:cs="Arial"/>
          <w:sz w:val="24"/>
          <w:szCs w:val="24"/>
        </w:rPr>
        <w:t xml:space="preserve"> maestra en la Operación Freedom-2</w:t>
      </w:r>
    </w:p>
    <w:p w:rsidR="00F97B27" w:rsidRPr="00C122E9" w:rsidRDefault="00F97B27" w:rsidP="00C122E9">
      <w:pPr>
        <w:jc w:val="both"/>
        <w:rPr>
          <w:rFonts w:ascii="Arial" w:hAnsi="Arial" w:cs="Arial"/>
          <w:sz w:val="24"/>
          <w:szCs w:val="24"/>
        </w:rPr>
      </w:pPr>
    </w:p>
    <w:p w:rsidR="0024519B" w:rsidRPr="00DA0D86" w:rsidRDefault="00384085" w:rsidP="0024519B">
      <w:pPr>
        <w:pStyle w:val="Prrafodelista"/>
        <w:ind w:left="502"/>
        <w:jc w:val="both"/>
        <w:rPr>
          <w:rFonts w:ascii="Arial" w:hAnsi="Arial" w:cs="Arial"/>
          <w:b/>
          <w:i/>
          <w:sz w:val="20"/>
          <w:szCs w:val="20"/>
        </w:rPr>
      </w:pPr>
      <w:r w:rsidRPr="00DA0D86">
        <w:rPr>
          <w:rFonts w:ascii="Arial" w:hAnsi="Arial" w:cs="Arial"/>
          <w:b/>
          <w:i/>
          <w:sz w:val="20"/>
          <w:szCs w:val="20"/>
        </w:rPr>
        <w:t xml:space="preserve">"Especial interés adquiere posicionar la matriz de que Venezuela entra en una etapa de crisis humanitaria por falta de alimentos, agua y medicamentos, hay que continuar con el manejo del escenario donde Venezuela está cerca del ´colapso y de </w:t>
      </w:r>
      <w:proofErr w:type="spellStart"/>
      <w:r w:rsidRPr="00DA0D86">
        <w:rPr>
          <w:rFonts w:ascii="Arial" w:hAnsi="Arial" w:cs="Arial"/>
          <w:b/>
          <w:i/>
          <w:sz w:val="20"/>
          <w:szCs w:val="20"/>
        </w:rPr>
        <w:t>implosionar</w:t>
      </w:r>
      <w:proofErr w:type="spellEnd"/>
      <w:r w:rsidRPr="00DA0D86">
        <w:rPr>
          <w:rFonts w:ascii="Arial" w:hAnsi="Arial" w:cs="Arial"/>
          <w:b/>
          <w:i/>
          <w:sz w:val="20"/>
          <w:szCs w:val="20"/>
        </w:rPr>
        <w:t>´ demandando de la comunidad internacional una intervención humanitaria para mantener la paz y salvar vidas…Doctrinariamente hay que responsabilizar al Estado como causal del estancamiento económico, la inflación y la escasez.”</w:t>
      </w:r>
    </w:p>
    <w:p w:rsidR="0024519B" w:rsidRPr="0004629A" w:rsidRDefault="0024519B" w:rsidP="0024519B">
      <w:pPr>
        <w:pStyle w:val="Prrafodelista"/>
        <w:ind w:left="502"/>
        <w:jc w:val="both"/>
        <w:rPr>
          <w:rFonts w:ascii="Arial" w:hAnsi="Arial" w:cs="Arial"/>
          <w:sz w:val="24"/>
          <w:szCs w:val="24"/>
        </w:rPr>
      </w:pPr>
    </w:p>
    <w:p w:rsidR="005C2115" w:rsidRPr="0004629A" w:rsidRDefault="0004629A" w:rsidP="0024519B">
      <w:pPr>
        <w:pStyle w:val="Prrafodelista"/>
        <w:ind w:left="502"/>
        <w:jc w:val="both"/>
        <w:rPr>
          <w:rFonts w:ascii="Arial" w:hAnsi="Arial" w:cs="Arial"/>
          <w:sz w:val="24"/>
          <w:szCs w:val="24"/>
        </w:rPr>
      </w:pPr>
      <w:r>
        <w:rPr>
          <w:rFonts w:ascii="Arial" w:hAnsi="Arial" w:cs="Arial"/>
          <w:sz w:val="24"/>
          <w:szCs w:val="24"/>
        </w:rPr>
        <w:t>Duran</w:t>
      </w:r>
      <w:r w:rsidR="005C2115" w:rsidRPr="0004629A">
        <w:rPr>
          <w:rFonts w:ascii="Arial" w:hAnsi="Arial" w:cs="Arial"/>
          <w:sz w:val="24"/>
          <w:szCs w:val="24"/>
        </w:rPr>
        <w:t>te casi 3 años han venido trabajando por agravar las condiciones de vida y de trabajo de la población, realizando el cerco financiero, el bloqueo comercial, saboteando los servicios públicos, especulando con los bienes de primera necesidad, particularmente con los alimentos y las medicina.</w:t>
      </w:r>
    </w:p>
    <w:p w:rsidR="00384085" w:rsidRPr="0004629A" w:rsidRDefault="00384085" w:rsidP="0024519B">
      <w:pPr>
        <w:pStyle w:val="Prrafodelista"/>
        <w:ind w:left="502"/>
        <w:jc w:val="both"/>
        <w:rPr>
          <w:rFonts w:ascii="Arial" w:hAnsi="Arial" w:cs="Arial"/>
          <w:sz w:val="24"/>
          <w:szCs w:val="24"/>
        </w:rPr>
      </w:pPr>
    </w:p>
    <w:p w:rsidR="005C2115" w:rsidRPr="0004629A" w:rsidRDefault="005C2115" w:rsidP="0024519B">
      <w:pPr>
        <w:pStyle w:val="Prrafodelista"/>
        <w:ind w:left="502"/>
        <w:jc w:val="both"/>
        <w:rPr>
          <w:rFonts w:ascii="Arial" w:hAnsi="Arial" w:cs="Arial"/>
          <w:sz w:val="24"/>
          <w:szCs w:val="24"/>
        </w:rPr>
      </w:pPr>
      <w:r w:rsidRPr="0004629A">
        <w:rPr>
          <w:rFonts w:ascii="Arial" w:hAnsi="Arial" w:cs="Arial"/>
          <w:sz w:val="24"/>
          <w:szCs w:val="24"/>
        </w:rPr>
        <w:t xml:space="preserve">Ahora en la actual etapa de la estrategia injerencista y a través de la </w:t>
      </w:r>
      <w:proofErr w:type="spellStart"/>
      <w:r w:rsidR="002A1999" w:rsidRPr="0004629A">
        <w:rPr>
          <w:rFonts w:ascii="Arial" w:hAnsi="Arial" w:cs="Arial"/>
          <w:sz w:val="24"/>
          <w:szCs w:val="24"/>
        </w:rPr>
        <w:t>proxywar</w:t>
      </w:r>
      <w:proofErr w:type="spellEnd"/>
      <w:r w:rsidR="002A1999" w:rsidRPr="0004629A">
        <w:rPr>
          <w:rFonts w:ascii="Arial" w:hAnsi="Arial" w:cs="Arial"/>
          <w:sz w:val="24"/>
          <w:szCs w:val="24"/>
        </w:rPr>
        <w:t xml:space="preserve"> colombiana, han focalizado el esfuerzo en el área adyacente a </w:t>
      </w:r>
      <w:proofErr w:type="spellStart"/>
      <w:r w:rsidR="002A1999" w:rsidRPr="0004629A">
        <w:rPr>
          <w:rFonts w:ascii="Arial" w:hAnsi="Arial" w:cs="Arial"/>
          <w:sz w:val="24"/>
          <w:szCs w:val="24"/>
        </w:rPr>
        <w:t>Cucuta</w:t>
      </w:r>
      <w:proofErr w:type="spellEnd"/>
      <w:r w:rsidR="002A1999" w:rsidRPr="0004629A">
        <w:rPr>
          <w:rFonts w:ascii="Arial" w:hAnsi="Arial" w:cs="Arial"/>
          <w:sz w:val="24"/>
          <w:szCs w:val="24"/>
        </w:rPr>
        <w:t xml:space="preserve">, específicamente </w:t>
      </w:r>
      <w:r w:rsidR="00BF45AD" w:rsidRPr="0004629A">
        <w:rPr>
          <w:rFonts w:ascii="Arial" w:hAnsi="Arial" w:cs="Arial"/>
          <w:sz w:val="24"/>
          <w:szCs w:val="24"/>
        </w:rPr>
        <w:t>en la ti</w:t>
      </w:r>
      <w:r w:rsidR="002A1999" w:rsidRPr="0004629A">
        <w:rPr>
          <w:rFonts w:ascii="Arial" w:hAnsi="Arial" w:cs="Arial"/>
          <w:sz w:val="24"/>
          <w:szCs w:val="24"/>
        </w:rPr>
        <w:t>en</w:t>
      </w:r>
      <w:r w:rsidR="00BF45AD" w:rsidRPr="0004629A">
        <w:rPr>
          <w:rFonts w:ascii="Arial" w:hAnsi="Arial" w:cs="Arial"/>
          <w:sz w:val="24"/>
          <w:szCs w:val="24"/>
        </w:rPr>
        <w:t>di</w:t>
      </w:r>
      <w:r w:rsidR="002A1999" w:rsidRPr="0004629A">
        <w:rPr>
          <w:rFonts w:ascii="Arial" w:hAnsi="Arial" w:cs="Arial"/>
          <w:sz w:val="24"/>
          <w:szCs w:val="24"/>
        </w:rPr>
        <w:t>ta, bajo los siguientes parámetros:</w:t>
      </w:r>
    </w:p>
    <w:p w:rsidR="002A1999" w:rsidRPr="0004629A" w:rsidRDefault="002A1999" w:rsidP="0024519B">
      <w:pPr>
        <w:pStyle w:val="Prrafodelista"/>
        <w:ind w:left="502"/>
        <w:jc w:val="both"/>
        <w:rPr>
          <w:rFonts w:ascii="Arial" w:hAnsi="Arial" w:cs="Arial"/>
          <w:sz w:val="24"/>
          <w:szCs w:val="24"/>
        </w:rPr>
      </w:pPr>
    </w:p>
    <w:p w:rsidR="002A1999" w:rsidRPr="0004629A" w:rsidRDefault="0004629A" w:rsidP="0004629A">
      <w:pPr>
        <w:pStyle w:val="Prrafodelista"/>
        <w:numPr>
          <w:ilvl w:val="0"/>
          <w:numId w:val="1"/>
        </w:numPr>
        <w:jc w:val="both"/>
        <w:rPr>
          <w:rFonts w:ascii="Arial" w:hAnsi="Arial" w:cs="Arial"/>
          <w:sz w:val="24"/>
          <w:szCs w:val="24"/>
        </w:rPr>
      </w:pPr>
      <w:r>
        <w:rPr>
          <w:rFonts w:ascii="Arial" w:hAnsi="Arial" w:cs="Arial"/>
          <w:sz w:val="24"/>
          <w:szCs w:val="24"/>
          <w:shd w:val="clear" w:color="auto" w:fill="F5F8FA"/>
        </w:rPr>
        <w:lastRenderedPageBreak/>
        <w:t xml:space="preserve">Con </w:t>
      </w:r>
      <w:r w:rsidR="002A1999" w:rsidRPr="0004629A">
        <w:rPr>
          <w:rFonts w:ascii="Arial" w:hAnsi="Arial" w:cs="Arial"/>
          <w:sz w:val="24"/>
          <w:szCs w:val="24"/>
          <w:shd w:val="clear" w:color="auto" w:fill="F5F8FA"/>
        </w:rPr>
        <w:t xml:space="preserve"> el parapeto del gobierno paralelo y el proceso de</w:t>
      </w:r>
      <w:r w:rsidR="00F47B31" w:rsidRPr="0004629A">
        <w:rPr>
          <w:rFonts w:ascii="Arial" w:hAnsi="Arial" w:cs="Arial"/>
          <w:sz w:val="24"/>
          <w:szCs w:val="24"/>
          <w:shd w:val="clear" w:color="auto" w:fill="F5F8FA"/>
        </w:rPr>
        <w:t xml:space="preserve"> </w:t>
      </w:r>
      <w:r w:rsidRPr="0004629A">
        <w:rPr>
          <w:rFonts w:ascii="Arial" w:hAnsi="Arial" w:cs="Arial"/>
          <w:sz w:val="24"/>
          <w:szCs w:val="24"/>
          <w:shd w:val="clear" w:color="auto" w:fill="F5F8FA"/>
        </w:rPr>
        <w:t>transición, el</w:t>
      </w:r>
      <w:r w:rsidR="002A1999" w:rsidRPr="0004629A">
        <w:rPr>
          <w:rFonts w:ascii="Arial" w:hAnsi="Arial" w:cs="Arial"/>
          <w:sz w:val="24"/>
          <w:szCs w:val="24"/>
          <w:shd w:val="clear" w:color="auto" w:fill="F5F8FA"/>
        </w:rPr>
        <w:t xml:space="preserve"> plan requiere tener un espacio como sede del poder.</w:t>
      </w:r>
      <w:r w:rsidR="00F47B31" w:rsidRPr="0004629A">
        <w:rPr>
          <w:rFonts w:ascii="Arial" w:hAnsi="Arial" w:cs="Arial"/>
          <w:sz w:val="24"/>
          <w:szCs w:val="24"/>
          <w:shd w:val="clear" w:color="auto" w:fill="F5F8FA"/>
        </w:rPr>
        <w:t xml:space="preserve"> </w:t>
      </w:r>
      <w:r w:rsidR="002A1999" w:rsidRPr="0004629A">
        <w:rPr>
          <w:rFonts w:ascii="Arial" w:hAnsi="Arial" w:cs="Arial"/>
          <w:sz w:val="24"/>
          <w:szCs w:val="24"/>
          <w:shd w:val="clear" w:color="auto" w:fill="F5F8FA"/>
        </w:rPr>
        <w:t xml:space="preserve">Como no </w:t>
      </w:r>
      <w:r w:rsidR="00BF45AD" w:rsidRPr="0004629A">
        <w:rPr>
          <w:rFonts w:ascii="Arial" w:hAnsi="Arial" w:cs="Arial"/>
          <w:sz w:val="24"/>
          <w:szCs w:val="24"/>
          <w:shd w:val="clear" w:color="auto" w:fill="F5F8FA"/>
        </w:rPr>
        <w:t xml:space="preserve">puede ser en nuestro territorio, </w:t>
      </w:r>
      <w:r>
        <w:rPr>
          <w:rFonts w:ascii="Arial" w:hAnsi="Arial" w:cs="Arial"/>
          <w:sz w:val="24"/>
          <w:szCs w:val="24"/>
          <w:shd w:val="clear" w:color="auto" w:fill="F5F8FA"/>
        </w:rPr>
        <w:t>se plantea</w:t>
      </w:r>
      <w:r w:rsidR="002A1999" w:rsidRPr="0004629A">
        <w:rPr>
          <w:rFonts w:ascii="Arial" w:hAnsi="Arial" w:cs="Arial"/>
          <w:sz w:val="24"/>
          <w:szCs w:val="24"/>
          <w:shd w:val="clear" w:color="auto" w:fill="F5F8FA"/>
        </w:rPr>
        <w:t xml:space="preserve"> el “gobierno en el exilio” con apoyo de la oligarquía colombiana .Ese es la razón de</w:t>
      </w:r>
      <w:r w:rsidR="00F47B31" w:rsidRPr="0004629A">
        <w:rPr>
          <w:rFonts w:ascii="Arial" w:hAnsi="Arial" w:cs="Arial"/>
          <w:sz w:val="24"/>
          <w:szCs w:val="24"/>
          <w:shd w:val="clear" w:color="auto" w:fill="F5F8FA"/>
        </w:rPr>
        <w:t xml:space="preserve"> lo que va a ocurrir</w:t>
      </w:r>
      <w:r w:rsidR="002A1999" w:rsidRPr="0004629A">
        <w:rPr>
          <w:rFonts w:ascii="Arial" w:hAnsi="Arial" w:cs="Arial"/>
          <w:sz w:val="24"/>
          <w:szCs w:val="24"/>
          <w:shd w:val="clear" w:color="auto" w:fill="F5F8FA"/>
        </w:rPr>
        <w:t xml:space="preserve">  en la zona de La Tiendita. </w:t>
      </w:r>
      <w:r w:rsidR="00DA0D86">
        <w:rPr>
          <w:rFonts w:ascii="Arial" w:hAnsi="Arial" w:cs="Arial"/>
          <w:sz w:val="24"/>
          <w:szCs w:val="24"/>
          <w:shd w:val="clear" w:color="auto" w:fill="F5F8FA"/>
          <w:lang w:val="es-ES"/>
        </w:rPr>
        <w:t>En este puente</w:t>
      </w:r>
      <w:r w:rsidR="002A1999" w:rsidRPr="0004629A">
        <w:rPr>
          <w:rFonts w:ascii="Arial" w:hAnsi="Arial" w:cs="Arial"/>
          <w:sz w:val="24"/>
          <w:szCs w:val="24"/>
          <w:shd w:val="clear" w:color="auto" w:fill="F5F8FA"/>
          <w:lang w:val="es-ES"/>
        </w:rPr>
        <w:t xml:space="preserve"> (lado colombiano) el imperio y sus socios van a entregar "ayuda humanitaria",</w:t>
      </w:r>
      <w:r w:rsidR="00F47B31" w:rsidRPr="0004629A">
        <w:rPr>
          <w:rFonts w:ascii="Arial" w:hAnsi="Arial" w:cs="Arial"/>
          <w:sz w:val="24"/>
          <w:szCs w:val="24"/>
          <w:shd w:val="clear" w:color="auto" w:fill="F5F8FA"/>
          <w:lang w:val="es-ES"/>
        </w:rPr>
        <w:t xml:space="preserve"> </w:t>
      </w:r>
      <w:r w:rsidR="002A1999" w:rsidRPr="0004629A">
        <w:rPr>
          <w:rFonts w:ascii="Arial" w:hAnsi="Arial" w:cs="Arial"/>
          <w:sz w:val="24"/>
          <w:szCs w:val="24"/>
          <w:shd w:val="clear" w:color="auto" w:fill="F5F8FA"/>
          <w:lang w:val="es-ES"/>
        </w:rPr>
        <w:t>la cual pretenden trasladarla a territorio venezolano.</w:t>
      </w:r>
      <w:r w:rsidR="00F47B31" w:rsidRPr="0004629A">
        <w:rPr>
          <w:rFonts w:ascii="Arial" w:hAnsi="Arial" w:cs="Arial"/>
          <w:sz w:val="24"/>
          <w:szCs w:val="24"/>
          <w:shd w:val="clear" w:color="auto" w:fill="F5F8FA"/>
          <w:lang w:val="es-ES"/>
        </w:rPr>
        <w:t xml:space="preserve"> </w:t>
      </w:r>
      <w:r w:rsidR="002A1999" w:rsidRPr="0004629A">
        <w:rPr>
          <w:rFonts w:ascii="Arial" w:hAnsi="Arial" w:cs="Arial"/>
          <w:sz w:val="24"/>
          <w:szCs w:val="24"/>
          <w:shd w:val="clear" w:color="auto" w:fill="F5F8FA"/>
          <w:lang w:val="es-ES"/>
        </w:rPr>
        <w:t xml:space="preserve">En ese contexto, atacaran indiscriminadamente como lo hicieron </w:t>
      </w:r>
      <w:r w:rsidR="00F47B31" w:rsidRPr="0004629A">
        <w:rPr>
          <w:rFonts w:ascii="Arial" w:hAnsi="Arial" w:cs="Arial"/>
          <w:sz w:val="24"/>
          <w:szCs w:val="24"/>
          <w:shd w:val="clear" w:color="auto" w:fill="F5F8FA"/>
          <w:lang w:val="es-ES"/>
        </w:rPr>
        <w:t>los contrarrevolucionario</w:t>
      </w:r>
      <w:r w:rsidR="00DA0D86">
        <w:rPr>
          <w:rFonts w:ascii="Arial" w:hAnsi="Arial" w:cs="Arial"/>
          <w:sz w:val="24"/>
          <w:szCs w:val="24"/>
          <w:shd w:val="clear" w:color="auto" w:fill="F5F8FA"/>
          <w:lang w:val="es-ES"/>
        </w:rPr>
        <w:t>s</w:t>
      </w:r>
      <w:r w:rsidR="00F47B31" w:rsidRPr="0004629A">
        <w:rPr>
          <w:rFonts w:ascii="Arial" w:hAnsi="Arial" w:cs="Arial"/>
          <w:sz w:val="24"/>
          <w:szCs w:val="24"/>
          <w:shd w:val="clear" w:color="auto" w:fill="F5F8FA"/>
          <w:lang w:val="es-ES"/>
        </w:rPr>
        <w:t xml:space="preserve"> </w:t>
      </w:r>
      <w:r w:rsidR="002A1999" w:rsidRPr="0004629A">
        <w:rPr>
          <w:rFonts w:ascii="Arial" w:hAnsi="Arial" w:cs="Arial"/>
          <w:sz w:val="24"/>
          <w:szCs w:val="24"/>
          <w:shd w:val="clear" w:color="auto" w:fill="F5F8FA"/>
          <w:lang w:val="es-ES"/>
        </w:rPr>
        <w:t xml:space="preserve">en la PLAZA MAIDAN en Ucrania. </w:t>
      </w:r>
      <w:r w:rsidR="002A1999" w:rsidRPr="0004629A">
        <w:rPr>
          <w:rFonts w:ascii="Arial" w:hAnsi="Arial" w:cs="Arial"/>
          <w:sz w:val="24"/>
          <w:szCs w:val="24"/>
          <w:shd w:val="clear" w:color="auto" w:fill="F5F8FA"/>
        </w:rPr>
        <w:t xml:space="preserve">Con el disfraz de la ayuda humanitaria, ahora se organiza el epicentro territorial en dicho puente donde van a realizar las operaciones encubiertas que configuren CASUS BELLI, concretando la agresión </w:t>
      </w:r>
      <w:proofErr w:type="spellStart"/>
      <w:r w:rsidR="002A1999" w:rsidRPr="0004629A">
        <w:rPr>
          <w:rFonts w:ascii="Arial" w:hAnsi="Arial" w:cs="Arial"/>
          <w:sz w:val="24"/>
          <w:szCs w:val="24"/>
          <w:shd w:val="clear" w:color="auto" w:fill="F5F8FA"/>
        </w:rPr>
        <w:t>yanky</w:t>
      </w:r>
      <w:proofErr w:type="spellEnd"/>
      <w:r w:rsidR="002A1999" w:rsidRPr="0004629A">
        <w:rPr>
          <w:rFonts w:ascii="Arial" w:hAnsi="Arial" w:cs="Arial"/>
          <w:sz w:val="24"/>
          <w:szCs w:val="24"/>
          <w:shd w:val="clear" w:color="auto" w:fill="F5F8FA"/>
        </w:rPr>
        <w:t xml:space="preserve"> contra Venezuela</w:t>
      </w:r>
    </w:p>
    <w:p w:rsidR="002A1999" w:rsidRPr="0004629A" w:rsidRDefault="002A1999" w:rsidP="00BF45AD">
      <w:pPr>
        <w:pStyle w:val="Prrafodelista"/>
        <w:numPr>
          <w:ilvl w:val="0"/>
          <w:numId w:val="1"/>
        </w:numPr>
        <w:jc w:val="both"/>
        <w:rPr>
          <w:rFonts w:ascii="Arial" w:hAnsi="Arial" w:cs="Arial"/>
          <w:sz w:val="24"/>
          <w:szCs w:val="24"/>
        </w:rPr>
      </w:pPr>
      <w:r w:rsidRPr="0004629A">
        <w:rPr>
          <w:rFonts w:ascii="Arial" w:hAnsi="Arial" w:cs="Arial"/>
          <w:sz w:val="24"/>
          <w:szCs w:val="24"/>
          <w:shd w:val="clear" w:color="auto" w:fill="F5F8FA"/>
        </w:rPr>
        <w:t xml:space="preserve">El escalamiento de la agresión de </w:t>
      </w:r>
      <w:r w:rsidR="00BF45AD" w:rsidRPr="0004629A">
        <w:rPr>
          <w:rFonts w:ascii="Arial" w:hAnsi="Arial" w:cs="Arial"/>
          <w:sz w:val="24"/>
          <w:szCs w:val="24"/>
          <w:shd w:val="clear" w:color="auto" w:fill="F5F8FA"/>
        </w:rPr>
        <w:t>contra Venezuela, también</w:t>
      </w:r>
      <w:r w:rsidRPr="0004629A">
        <w:rPr>
          <w:rFonts w:ascii="Arial" w:hAnsi="Arial" w:cs="Arial"/>
          <w:sz w:val="24"/>
          <w:szCs w:val="24"/>
          <w:shd w:val="clear" w:color="auto" w:fill="F5F8FA"/>
        </w:rPr>
        <w:t xml:space="preserve"> intenta ampararse en la “RESPONSABILIDAD DE PROTEGER”, manipulando el R2P de la ONU, creando una especie de escudo protector al títere </w:t>
      </w:r>
      <w:proofErr w:type="spellStart"/>
      <w:r w:rsidRPr="0004629A">
        <w:rPr>
          <w:rFonts w:ascii="Arial" w:hAnsi="Arial" w:cs="Arial"/>
          <w:sz w:val="24"/>
          <w:szCs w:val="24"/>
          <w:shd w:val="clear" w:color="auto" w:fill="F5F8FA"/>
        </w:rPr>
        <w:t>Guaido</w:t>
      </w:r>
      <w:proofErr w:type="spellEnd"/>
      <w:r w:rsidRPr="0004629A">
        <w:rPr>
          <w:rFonts w:ascii="Arial" w:hAnsi="Arial" w:cs="Arial"/>
          <w:sz w:val="24"/>
          <w:szCs w:val="24"/>
          <w:shd w:val="clear" w:color="auto" w:fill="F5F8FA"/>
        </w:rPr>
        <w:t xml:space="preserve"> para que coordine la intervención militar</w:t>
      </w:r>
      <w:r w:rsidR="00BF45AD" w:rsidRPr="0004629A">
        <w:rPr>
          <w:rFonts w:ascii="Arial" w:hAnsi="Arial" w:cs="Arial"/>
          <w:sz w:val="24"/>
          <w:szCs w:val="24"/>
          <w:shd w:val="clear" w:color="auto" w:fill="F5F8FA"/>
        </w:rPr>
        <w:t>.</w:t>
      </w:r>
      <w:r w:rsidR="00F47B31" w:rsidRPr="0004629A">
        <w:rPr>
          <w:rFonts w:ascii="Arial" w:hAnsi="Arial" w:cs="Arial"/>
          <w:sz w:val="24"/>
          <w:szCs w:val="24"/>
          <w:shd w:val="clear" w:color="auto" w:fill="F5F8FA"/>
        </w:rPr>
        <w:t xml:space="preserve"> </w:t>
      </w:r>
      <w:r w:rsidR="00BF45AD" w:rsidRPr="0004629A">
        <w:rPr>
          <w:rFonts w:ascii="Arial" w:hAnsi="Arial" w:cs="Arial"/>
          <w:sz w:val="24"/>
          <w:szCs w:val="24"/>
          <w:shd w:val="clear" w:color="auto" w:fill="F5F8FA"/>
        </w:rPr>
        <w:t>Este e</w:t>
      </w:r>
      <w:r w:rsidRPr="0004629A">
        <w:rPr>
          <w:rFonts w:ascii="Arial" w:hAnsi="Arial" w:cs="Arial"/>
          <w:sz w:val="24"/>
          <w:szCs w:val="24"/>
          <w:shd w:val="clear" w:color="auto" w:fill="F5F8FA"/>
        </w:rPr>
        <w:t>scalamiento del trayecto que</w:t>
      </w:r>
      <w:r w:rsidR="00DA0D86">
        <w:rPr>
          <w:rFonts w:ascii="Arial" w:hAnsi="Arial" w:cs="Arial"/>
          <w:sz w:val="24"/>
          <w:szCs w:val="24"/>
          <w:shd w:val="clear" w:color="auto" w:fill="F5F8FA"/>
        </w:rPr>
        <w:t xml:space="preserve"> sigue el Caballo de Troya donde </w:t>
      </w:r>
      <w:r w:rsidRPr="0004629A">
        <w:rPr>
          <w:rFonts w:ascii="Arial" w:hAnsi="Arial" w:cs="Arial"/>
          <w:sz w:val="24"/>
          <w:szCs w:val="24"/>
          <w:shd w:val="clear" w:color="auto" w:fill="F5F8FA"/>
        </w:rPr>
        <w:t xml:space="preserve">la ayuda humanitaria </w:t>
      </w:r>
      <w:r w:rsidR="00DA0D86">
        <w:rPr>
          <w:rFonts w:ascii="Arial" w:hAnsi="Arial" w:cs="Arial"/>
          <w:sz w:val="24"/>
          <w:szCs w:val="24"/>
          <w:shd w:val="clear" w:color="auto" w:fill="F5F8FA"/>
        </w:rPr>
        <w:t>se intenta</w:t>
      </w:r>
      <w:r w:rsidRPr="0004629A">
        <w:rPr>
          <w:rFonts w:ascii="Arial" w:hAnsi="Arial" w:cs="Arial"/>
          <w:sz w:val="24"/>
          <w:szCs w:val="24"/>
          <w:shd w:val="clear" w:color="auto" w:fill="F5F8FA"/>
        </w:rPr>
        <w:t xml:space="preserve"> manipular</w:t>
      </w:r>
      <w:r w:rsidR="00DA0D86">
        <w:rPr>
          <w:rFonts w:ascii="Arial" w:hAnsi="Arial" w:cs="Arial"/>
          <w:sz w:val="24"/>
          <w:szCs w:val="24"/>
          <w:shd w:val="clear" w:color="auto" w:fill="F5F8FA"/>
        </w:rPr>
        <w:t xml:space="preserve"> con el amparo</w:t>
      </w:r>
      <w:r w:rsidRPr="0004629A">
        <w:rPr>
          <w:rFonts w:ascii="Arial" w:hAnsi="Arial" w:cs="Arial"/>
          <w:sz w:val="24"/>
          <w:szCs w:val="24"/>
          <w:shd w:val="clear" w:color="auto" w:fill="F5F8FA"/>
        </w:rPr>
        <w:t xml:space="preserve"> </w:t>
      </w:r>
      <w:r w:rsidR="00DA0D86">
        <w:rPr>
          <w:rFonts w:ascii="Arial" w:hAnsi="Arial" w:cs="Arial"/>
          <w:sz w:val="24"/>
          <w:szCs w:val="24"/>
          <w:shd w:val="clear" w:color="auto" w:fill="F5F8FA"/>
        </w:rPr>
        <w:t>d</w:t>
      </w:r>
      <w:r w:rsidRPr="0004629A">
        <w:rPr>
          <w:rFonts w:ascii="Arial" w:hAnsi="Arial" w:cs="Arial"/>
          <w:sz w:val="24"/>
          <w:szCs w:val="24"/>
          <w:shd w:val="clear" w:color="auto" w:fill="F5F8FA"/>
        </w:rPr>
        <w:t>el PRINCIPIO DE RESPONSABILIDAD DE PROTEGER y</w:t>
      </w:r>
      <w:r w:rsidR="00DA0D86">
        <w:rPr>
          <w:rFonts w:ascii="Arial" w:hAnsi="Arial" w:cs="Arial"/>
          <w:sz w:val="24"/>
          <w:szCs w:val="24"/>
          <w:shd w:val="clear" w:color="auto" w:fill="F5F8FA"/>
        </w:rPr>
        <w:t xml:space="preserve"> por eso,</w:t>
      </w:r>
      <w:r w:rsidRPr="0004629A">
        <w:rPr>
          <w:rFonts w:ascii="Arial" w:hAnsi="Arial" w:cs="Arial"/>
          <w:sz w:val="24"/>
          <w:szCs w:val="24"/>
          <w:shd w:val="clear" w:color="auto" w:fill="F5F8FA"/>
        </w:rPr>
        <w:t xml:space="preserve"> el TSJ en el exilio autorizó una coalición militar internacional con la misión de garantizar un canal para el ingreso de la ayuda.</w:t>
      </w:r>
    </w:p>
    <w:p w:rsidR="005C2115" w:rsidRPr="0004629A" w:rsidRDefault="00BF45AD" w:rsidP="00BF45AD">
      <w:pPr>
        <w:pStyle w:val="Prrafodelista"/>
        <w:numPr>
          <w:ilvl w:val="0"/>
          <w:numId w:val="1"/>
        </w:numPr>
        <w:jc w:val="both"/>
        <w:rPr>
          <w:rFonts w:ascii="Arial" w:hAnsi="Arial" w:cs="Arial"/>
          <w:sz w:val="24"/>
          <w:szCs w:val="24"/>
        </w:rPr>
      </w:pPr>
      <w:r w:rsidRPr="0004629A">
        <w:rPr>
          <w:rFonts w:ascii="Arial" w:hAnsi="Arial" w:cs="Arial"/>
          <w:sz w:val="24"/>
          <w:szCs w:val="24"/>
          <w:shd w:val="clear" w:color="auto" w:fill="F5F8FA"/>
        </w:rPr>
        <w:t xml:space="preserve">Al mismo tiempo que empujan la masa crítica hacia este sector fronterizo en el norte de Santander para crear una zona liberada como sede </w:t>
      </w:r>
      <w:r w:rsidR="00DA0D86">
        <w:rPr>
          <w:rFonts w:ascii="Arial" w:hAnsi="Arial" w:cs="Arial"/>
          <w:sz w:val="24"/>
          <w:szCs w:val="24"/>
          <w:shd w:val="clear" w:color="auto" w:fill="F5F8FA"/>
        </w:rPr>
        <w:t>del gobierno provisional, aparece</w:t>
      </w:r>
      <w:r w:rsidRPr="0004629A">
        <w:rPr>
          <w:rFonts w:ascii="Arial" w:hAnsi="Arial" w:cs="Arial"/>
          <w:sz w:val="24"/>
          <w:szCs w:val="24"/>
          <w:shd w:val="clear" w:color="auto" w:fill="F5F8FA"/>
        </w:rPr>
        <w:t xml:space="preserve"> otra quinta columna del caballo de </w:t>
      </w:r>
      <w:proofErr w:type="spellStart"/>
      <w:r w:rsidRPr="0004629A">
        <w:rPr>
          <w:rFonts w:ascii="Arial" w:hAnsi="Arial" w:cs="Arial"/>
          <w:sz w:val="24"/>
          <w:szCs w:val="24"/>
          <w:shd w:val="clear" w:color="auto" w:fill="F5F8FA"/>
        </w:rPr>
        <w:t>troya</w:t>
      </w:r>
      <w:proofErr w:type="spellEnd"/>
      <w:r w:rsidRPr="0004629A">
        <w:rPr>
          <w:rFonts w:ascii="Arial" w:hAnsi="Arial" w:cs="Arial"/>
          <w:sz w:val="24"/>
          <w:szCs w:val="24"/>
          <w:shd w:val="clear" w:color="auto" w:fill="F5F8FA"/>
        </w:rPr>
        <w:t xml:space="preserve"> concretando en la organización </w:t>
      </w:r>
      <w:r w:rsidR="005C2115" w:rsidRPr="0004629A">
        <w:rPr>
          <w:rFonts w:ascii="Arial" w:hAnsi="Arial" w:cs="Arial"/>
          <w:sz w:val="24"/>
          <w:szCs w:val="24"/>
          <w:shd w:val="clear" w:color="auto" w:fill="F5F8FA"/>
        </w:rPr>
        <w:t xml:space="preserve">de “voluntarios” </w:t>
      </w:r>
      <w:proofErr w:type="gramStart"/>
      <w:r w:rsidR="005C2115" w:rsidRPr="0004629A">
        <w:rPr>
          <w:rFonts w:ascii="Arial" w:hAnsi="Arial" w:cs="Arial"/>
          <w:sz w:val="24"/>
          <w:szCs w:val="24"/>
          <w:shd w:val="clear" w:color="auto" w:fill="F5F8FA"/>
        </w:rPr>
        <w:t>( especie</w:t>
      </w:r>
      <w:proofErr w:type="gramEnd"/>
      <w:r w:rsidR="005C2115" w:rsidRPr="0004629A">
        <w:rPr>
          <w:rFonts w:ascii="Arial" w:hAnsi="Arial" w:cs="Arial"/>
          <w:sz w:val="24"/>
          <w:szCs w:val="24"/>
          <w:shd w:val="clear" w:color="auto" w:fill="F5F8FA"/>
        </w:rPr>
        <w:t xml:space="preserve"> de tontos útiles</w:t>
      </w:r>
      <w:r w:rsidR="00525417">
        <w:rPr>
          <w:rFonts w:ascii="Arial" w:hAnsi="Arial" w:cs="Arial"/>
          <w:sz w:val="24"/>
          <w:szCs w:val="24"/>
          <w:shd w:val="clear" w:color="auto" w:fill="F5F8FA"/>
        </w:rPr>
        <w:t xml:space="preserve"> o población necesitada</w:t>
      </w:r>
      <w:r w:rsidR="005C2115" w:rsidRPr="0004629A">
        <w:rPr>
          <w:rFonts w:ascii="Arial" w:hAnsi="Arial" w:cs="Arial"/>
          <w:sz w:val="24"/>
          <w:szCs w:val="24"/>
          <w:shd w:val="clear" w:color="auto" w:fill="F5F8FA"/>
        </w:rPr>
        <w:t>) los cuales van a ser empleados en una supuesta solidaridad,</w:t>
      </w:r>
      <w:r w:rsidR="00525417">
        <w:rPr>
          <w:rFonts w:ascii="Arial" w:hAnsi="Arial" w:cs="Arial"/>
          <w:sz w:val="24"/>
          <w:szCs w:val="24"/>
          <w:shd w:val="clear" w:color="auto" w:fill="F5F8FA"/>
        </w:rPr>
        <w:t xml:space="preserve"> </w:t>
      </w:r>
      <w:r w:rsidR="005C2115" w:rsidRPr="0004629A">
        <w:rPr>
          <w:rFonts w:ascii="Arial" w:hAnsi="Arial" w:cs="Arial"/>
          <w:sz w:val="24"/>
          <w:szCs w:val="24"/>
          <w:shd w:val="clear" w:color="auto" w:fill="F5F8FA"/>
        </w:rPr>
        <w:t>pero parte de ellos tienen el rol encubierto de confrontar a la FANB y provocar el conflicto armado.</w:t>
      </w:r>
    </w:p>
    <w:p w:rsidR="00804C1A" w:rsidRPr="0004629A" w:rsidRDefault="00F47B31" w:rsidP="00895752">
      <w:pPr>
        <w:pStyle w:val="Prrafodelista"/>
        <w:numPr>
          <w:ilvl w:val="0"/>
          <w:numId w:val="1"/>
        </w:numPr>
        <w:jc w:val="both"/>
        <w:rPr>
          <w:rFonts w:ascii="Arial" w:hAnsi="Arial" w:cs="Arial"/>
          <w:sz w:val="24"/>
          <w:szCs w:val="24"/>
        </w:rPr>
      </w:pPr>
      <w:r w:rsidRPr="0004629A">
        <w:rPr>
          <w:rFonts w:ascii="Arial" w:hAnsi="Arial" w:cs="Arial"/>
          <w:sz w:val="24"/>
          <w:szCs w:val="24"/>
          <w:shd w:val="clear" w:color="auto" w:fill="F5F8FA"/>
        </w:rPr>
        <w:t>A todo lo anterior se le suma otra manipulación p</w:t>
      </w:r>
      <w:r w:rsidR="00BF45AD" w:rsidRPr="0004629A">
        <w:rPr>
          <w:rFonts w:ascii="Arial" w:hAnsi="Arial" w:cs="Arial"/>
          <w:sz w:val="24"/>
          <w:szCs w:val="24"/>
          <w:shd w:val="clear" w:color="auto" w:fill="F5F8FA"/>
        </w:rPr>
        <w:t xml:space="preserve">ara el nuevo </w:t>
      </w:r>
      <w:r w:rsidR="00DA0D86" w:rsidRPr="0004629A">
        <w:rPr>
          <w:rFonts w:ascii="Arial" w:hAnsi="Arial" w:cs="Arial"/>
          <w:sz w:val="24"/>
          <w:szCs w:val="24"/>
          <w:shd w:val="clear" w:color="auto" w:fill="F5F8FA"/>
        </w:rPr>
        <w:t>día</w:t>
      </w:r>
      <w:r w:rsidR="00BF45AD" w:rsidRPr="0004629A">
        <w:rPr>
          <w:rFonts w:ascii="Arial" w:hAnsi="Arial" w:cs="Arial"/>
          <w:sz w:val="24"/>
          <w:szCs w:val="24"/>
          <w:shd w:val="clear" w:color="auto" w:fill="F5F8FA"/>
        </w:rPr>
        <w:t xml:space="preserve"> D, el 23 de Febrero, en la víspera</w:t>
      </w:r>
      <w:r w:rsidR="00DA0D86">
        <w:rPr>
          <w:rFonts w:ascii="Arial" w:hAnsi="Arial" w:cs="Arial"/>
          <w:sz w:val="24"/>
          <w:szCs w:val="24"/>
          <w:shd w:val="clear" w:color="auto" w:fill="F5F8FA"/>
        </w:rPr>
        <w:t xml:space="preserve">, </w:t>
      </w:r>
      <w:r w:rsidR="00BF45AD" w:rsidRPr="0004629A">
        <w:rPr>
          <w:rFonts w:ascii="Arial" w:hAnsi="Arial" w:cs="Arial"/>
          <w:sz w:val="24"/>
          <w:szCs w:val="24"/>
          <w:shd w:val="clear" w:color="auto" w:fill="F5F8FA"/>
        </w:rPr>
        <w:t xml:space="preserve"> han organizado un megaconcierto en el puente la Tiendita, para intentar elevar la convocatoria y aumentar la masa crítica para la confrontación.</w:t>
      </w:r>
    </w:p>
    <w:p w:rsidR="004E013C" w:rsidRPr="00C122E9" w:rsidRDefault="004E013C" w:rsidP="004E013C">
      <w:pPr>
        <w:shd w:val="clear" w:color="auto" w:fill="FFFFFF"/>
        <w:spacing w:after="450" w:line="240" w:lineRule="auto"/>
        <w:jc w:val="both"/>
        <w:textAlignment w:val="baseline"/>
        <w:rPr>
          <w:rFonts w:ascii="Arial" w:hAnsi="Arial" w:cs="Arial"/>
          <w:b/>
          <w:color w:val="0070C0"/>
          <w:sz w:val="24"/>
          <w:szCs w:val="24"/>
        </w:rPr>
      </w:pPr>
      <w:r w:rsidRPr="00C122E9">
        <w:rPr>
          <w:b/>
          <w:color w:val="0070C0"/>
          <w:sz w:val="28"/>
          <w:szCs w:val="28"/>
        </w:rPr>
        <w:t>VII.-</w:t>
      </w:r>
      <w:r w:rsidRPr="00C122E9">
        <w:rPr>
          <w:rFonts w:ascii="Arial" w:hAnsi="Arial" w:cs="Arial"/>
          <w:b/>
          <w:color w:val="0070C0"/>
          <w:sz w:val="24"/>
          <w:szCs w:val="24"/>
        </w:rPr>
        <w:t>ESCENARIOS Y CURSOS DE ACCION EN LA COYUNTURA</w:t>
      </w:r>
    </w:p>
    <w:p w:rsidR="004E013C" w:rsidRPr="00991D99" w:rsidRDefault="00DA0D86" w:rsidP="004E013C">
      <w:pPr>
        <w:shd w:val="clear" w:color="auto" w:fill="FFFFFF"/>
        <w:spacing w:after="450" w:line="240" w:lineRule="auto"/>
        <w:jc w:val="both"/>
        <w:textAlignment w:val="baseline"/>
        <w:rPr>
          <w:rFonts w:ascii="Arial" w:hAnsi="Arial" w:cs="Arial"/>
          <w:sz w:val="24"/>
          <w:szCs w:val="24"/>
        </w:rPr>
      </w:pPr>
      <w:r>
        <w:rPr>
          <w:rFonts w:ascii="Arial" w:hAnsi="Arial" w:cs="Arial"/>
          <w:sz w:val="24"/>
          <w:szCs w:val="24"/>
        </w:rPr>
        <w:t xml:space="preserve">Como ya reseñamos, en </w:t>
      </w:r>
      <w:r w:rsidR="004E013C" w:rsidRPr="00991D99">
        <w:rPr>
          <w:rFonts w:ascii="Arial" w:hAnsi="Arial" w:cs="Arial"/>
          <w:sz w:val="24"/>
          <w:szCs w:val="24"/>
        </w:rPr>
        <w:t xml:space="preserve"> el actual contexto geopolítico, el imperio y sus aliados internacionales, han avanzado en el escalamiento de la agresión contra Vene</w:t>
      </w:r>
      <w:r w:rsidR="00895752" w:rsidRPr="00991D99">
        <w:rPr>
          <w:rFonts w:ascii="Arial" w:hAnsi="Arial" w:cs="Arial"/>
          <w:sz w:val="24"/>
          <w:szCs w:val="24"/>
        </w:rPr>
        <w:t>z</w:t>
      </w:r>
      <w:r w:rsidR="004E013C" w:rsidRPr="00991D99">
        <w:rPr>
          <w:rFonts w:ascii="Arial" w:hAnsi="Arial" w:cs="Arial"/>
          <w:sz w:val="24"/>
          <w:szCs w:val="24"/>
        </w:rPr>
        <w:t xml:space="preserve">uela, empleando la coartada de la crisis humanitaria y la </w:t>
      </w:r>
      <w:r w:rsidR="00043111" w:rsidRPr="00991D99">
        <w:rPr>
          <w:rFonts w:ascii="Arial" w:hAnsi="Arial" w:cs="Arial"/>
          <w:sz w:val="24"/>
          <w:szCs w:val="24"/>
        </w:rPr>
        <w:t>R</w:t>
      </w:r>
      <w:r w:rsidR="004E013C" w:rsidRPr="00991D99">
        <w:rPr>
          <w:rFonts w:ascii="Arial" w:hAnsi="Arial" w:cs="Arial"/>
          <w:sz w:val="24"/>
          <w:szCs w:val="24"/>
        </w:rPr>
        <w:t xml:space="preserve">esponsabilidad </w:t>
      </w:r>
      <w:r w:rsidR="00043111" w:rsidRPr="00991D99">
        <w:rPr>
          <w:rFonts w:ascii="Arial" w:hAnsi="Arial" w:cs="Arial"/>
          <w:sz w:val="24"/>
          <w:szCs w:val="24"/>
        </w:rPr>
        <w:t>del P</w:t>
      </w:r>
      <w:r w:rsidR="004E013C" w:rsidRPr="00991D99">
        <w:rPr>
          <w:rFonts w:ascii="Arial" w:hAnsi="Arial" w:cs="Arial"/>
          <w:sz w:val="24"/>
          <w:szCs w:val="24"/>
        </w:rPr>
        <w:t xml:space="preserve">roteger </w:t>
      </w:r>
      <w:r w:rsidR="00895752" w:rsidRPr="00991D99">
        <w:rPr>
          <w:rFonts w:ascii="Arial" w:hAnsi="Arial" w:cs="Arial"/>
          <w:sz w:val="24"/>
          <w:szCs w:val="24"/>
        </w:rPr>
        <w:t xml:space="preserve">(R2P de la </w:t>
      </w:r>
      <w:proofErr w:type="gramStart"/>
      <w:r w:rsidR="00895752" w:rsidRPr="00991D99">
        <w:rPr>
          <w:rFonts w:ascii="Arial" w:hAnsi="Arial" w:cs="Arial"/>
          <w:sz w:val="24"/>
          <w:szCs w:val="24"/>
        </w:rPr>
        <w:t>ONU )</w:t>
      </w:r>
      <w:proofErr w:type="gramEnd"/>
      <w:r w:rsidR="00895752" w:rsidRPr="00991D99">
        <w:rPr>
          <w:rFonts w:ascii="Arial" w:hAnsi="Arial" w:cs="Arial"/>
          <w:sz w:val="24"/>
          <w:szCs w:val="24"/>
        </w:rPr>
        <w:t xml:space="preserve"> aunque en sus deliberados propósitos de apoderarse de las riquezas y recursos naturales de las naciones</w:t>
      </w:r>
      <w:r w:rsidR="009624DF" w:rsidRPr="00991D99">
        <w:rPr>
          <w:rFonts w:ascii="Arial" w:hAnsi="Arial" w:cs="Arial"/>
          <w:sz w:val="24"/>
          <w:szCs w:val="24"/>
        </w:rPr>
        <w:t>, los EEUU</w:t>
      </w:r>
      <w:r w:rsidR="00895752" w:rsidRPr="00991D99">
        <w:rPr>
          <w:rFonts w:ascii="Arial" w:hAnsi="Arial" w:cs="Arial"/>
          <w:sz w:val="24"/>
          <w:szCs w:val="24"/>
        </w:rPr>
        <w:t xml:space="preserve"> nunca han </w:t>
      </w:r>
      <w:r w:rsidR="00525417">
        <w:rPr>
          <w:rFonts w:ascii="Arial" w:hAnsi="Arial" w:cs="Arial"/>
          <w:sz w:val="24"/>
          <w:szCs w:val="24"/>
        </w:rPr>
        <w:t xml:space="preserve">respetado a </w:t>
      </w:r>
      <w:r w:rsidR="00895752" w:rsidRPr="00991D99">
        <w:rPr>
          <w:rFonts w:ascii="Arial" w:hAnsi="Arial" w:cs="Arial"/>
          <w:sz w:val="24"/>
          <w:szCs w:val="24"/>
        </w:rPr>
        <w:t xml:space="preserve"> la llamada “comunidad internacional” y sus resoluciones.</w:t>
      </w:r>
    </w:p>
    <w:p w:rsidR="00895752" w:rsidRPr="00991D99" w:rsidRDefault="00043111" w:rsidP="004E013C">
      <w:pPr>
        <w:shd w:val="clear" w:color="auto" w:fill="FFFFFF"/>
        <w:spacing w:after="450" w:line="240" w:lineRule="auto"/>
        <w:jc w:val="both"/>
        <w:textAlignment w:val="baseline"/>
        <w:rPr>
          <w:rFonts w:ascii="Arial" w:hAnsi="Arial" w:cs="Arial"/>
          <w:sz w:val="24"/>
          <w:szCs w:val="24"/>
        </w:rPr>
      </w:pPr>
      <w:r w:rsidRPr="00991D99">
        <w:rPr>
          <w:rFonts w:ascii="Arial" w:hAnsi="Arial" w:cs="Arial"/>
          <w:sz w:val="24"/>
          <w:szCs w:val="24"/>
        </w:rPr>
        <w:lastRenderedPageBreak/>
        <w:t xml:space="preserve">Sin embargo, </w:t>
      </w:r>
      <w:r w:rsidR="00895752" w:rsidRPr="00991D99">
        <w:rPr>
          <w:rFonts w:ascii="Arial" w:hAnsi="Arial" w:cs="Arial"/>
          <w:sz w:val="24"/>
          <w:szCs w:val="24"/>
        </w:rPr>
        <w:t xml:space="preserve">la banda de los cuatro: </w:t>
      </w:r>
      <w:proofErr w:type="spellStart"/>
      <w:r w:rsidR="00895752" w:rsidRPr="00991D99">
        <w:rPr>
          <w:rFonts w:ascii="Arial" w:hAnsi="Arial" w:cs="Arial"/>
          <w:sz w:val="24"/>
          <w:szCs w:val="24"/>
        </w:rPr>
        <w:t>Trump</w:t>
      </w:r>
      <w:proofErr w:type="spellEnd"/>
      <w:r w:rsidR="00895752" w:rsidRPr="00991D99">
        <w:rPr>
          <w:rFonts w:ascii="Arial" w:hAnsi="Arial" w:cs="Arial"/>
          <w:sz w:val="24"/>
          <w:szCs w:val="24"/>
        </w:rPr>
        <w:t>,</w:t>
      </w:r>
      <w:r w:rsidR="00DA0D86">
        <w:rPr>
          <w:rFonts w:ascii="Arial" w:hAnsi="Arial" w:cs="Arial"/>
          <w:sz w:val="24"/>
          <w:szCs w:val="24"/>
        </w:rPr>
        <w:t xml:space="preserve"> B</w:t>
      </w:r>
      <w:r w:rsidR="00895752" w:rsidRPr="00991D99">
        <w:rPr>
          <w:rFonts w:ascii="Arial" w:hAnsi="Arial" w:cs="Arial"/>
          <w:sz w:val="24"/>
          <w:szCs w:val="24"/>
        </w:rPr>
        <w:t>olton,</w:t>
      </w:r>
      <w:r w:rsidR="00DA0D86">
        <w:rPr>
          <w:rFonts w:ascii="Arial" w:hAnsi="Arial" w:cs="Arial"/>
          <w:sz w:val="24"/>
          <w:szCs w:val="24"/>
        </w:rPr>
        <w:t xml:space="preserve"> </w:t>
      </w:r>
      <w:r w:rsidR="00895752" w:rsidRPr="00991D99">
        <w:rPr>
          <w:rFonts w:ascii="Arial" w:hAnsi="Arial" w:cs="Arial"/>
          <w:sz w:val="24"/>
          <w:szCs w:val="24"/>
        </w:rPr>
        <w:t xml:space="preserve">Pompeo y Abraham, </w:t>
      </w:r>
      <w:r w:rsidRPr="00991D99">
        <w:rPr>
          <w:rFonts w:ascii="Arial" w:hAnsi="Arial" w:cs="Arial"/>
          <w:sz w:val="24"/>
          <w:szCs w:val="24"/>
        </w:rPr>
        <w:t xml:space="preserve">han encontrado en </w:t>
      </w:r>
      <w:r w:rsidR="00AD350D" w:rsidRPr="00991D99">
        <w:rPr>
          <w:rFonts w:ascii="Arial" w:hAnsi="Arial" w:cs="Arial"/>
          <w:sz w:val="24"/>
          <w:szCs w:val="24"/>
        </w:rPr>
        <w:t xml:space="preserve"> la ayuda humanitaria </w:t>
      </w:r>
      <w:r w:rsidRPr="00991D99">
        <w:rPr>
          <w:rFonts w:ascii="Arial" w:hAnsi="Arial" w:cs="Arial"/>
          <w:sz w:val="24"/>
          <w:szCs w:val="24"/>
        </w:rPr>
        <w:t>un punto de ruptu</w:t>
      </w:r>
      <w:r w:rsidR="00991D99" w:rsidRPr="00991D99">
        <w:rPr>
          <w:rFonts w:ascii="Arial" w:hAnsi="Arial" w:cs="Arial"/>
          <w:sz w:val="24"/>
          <w:szCs w:val="24"/>
        </w:rPr>
        <w:t xml:space="preserve">ra que aparenta tener </w:t>
      </w:r>
      <w:r w:rsidRPr="00991D99">
        <w:rPr>
          <w:rFonts w:ascii="Arial" w:hAnsi="Arial" w:cs="Arial"/>
          <w:sz w:val="24"/>
          <w:szCs w:val="24"/>
        </w:rPr>
        <w:t xml:space="preserve"> </w:t>
      </w:r>
      <w:r w:rsidR="00E906AB" w:rsidRPr="00991D99">
        <w:rPr>
          <w:rFonts w:ascii="Arial" w:hAnsi="Arial" w:cs="Arial"/>
          <w:sz w:val="24"/>
          <w:szCs w:val="24"/>
        </w:rPr>
        <w:t>justificación</w:t>
      </w:r>
      <w:r w:rsidRPr="00991D99">
        <w:rPr>
          <w:rFonts w:ascii="Arial" w:hAnsi="Arial" w:cs="Arial"/>
          <w:sz w:val="24"/>
          <w:szCs w:val="24"/>
        </w:rPr>
        <w:t xml:space="preserve"> y legitimidad</w:t>
      </w:r>
      <w:r w:rsidR="00991D99" w:rsidRPr="00991D99">
        <w:rPr>
          <w:rFonts w:ascii="Arial" w:hAnsi="Arial" w:cs="Arial"/>
          <w:sz w:val="24"/>
          <w:szCs w:val="24"/>
        </w:rPr>
        <w:t>, enmascarando de esta manera, sus verdaderos objetivos. Por eso se pueden hablar con propiedad del empleo de la ayuda humanitaria como CABALLO DE TROYA.</w:t>
      </w:r>
    </w:p>
    <w:p w:rsidR="00AD350D" w:rsidRPr="00991D99" w:rsidRDefault="00AD350D" w:rsidP="004E013C">
      <w:pPr>
        <w:shd w:val="clear" w:color="auto" w:fill="FFFFFF"/>
        <w:spacing w:after="450" w:line="240" w:lineRule="auto"/>
        <w:jc w:val="both"/>
        <w:textAlignment w:val="baseline"/>
        <w:rPr>
          <w:rFonts w:ascii="Arial" w:hAnsi="Arial" w:cs="Arial"/>
          <w:sz w:val="24"/>
          <w:szCs w:val="24"/>
        </w:rPr>
      </w:pPr>
      <w:r w:rsidRPr="00991D99">
        <w:rPr>
          <w:rFonts w:ascii="Arial" w:hAnsi="Arial" w:cs="Arial"/>
          <w:sz w:val="24"/>
          <w:szCs w:val="24"/>
        </w:rPr>
        <w:t>Posesionada</w:t>
      </w:r>
      <w:r w:rsidR="00DA0D86">
        <w:rPr>
          <w:rFonts w:ascii="Arial" w:hAnsi="Arial" w:cs="Arial"/>
          <w:sz w:val="24"/>
          <w:szCs w:val="24"/>
        </w:rPr>
        <w:t xml:space="preserve"> la matriz </w:t>
      </w:r>
      <w:r w:rsidR="009624DF" w:rsidRPr="00991D99">
        <w:rPr>
          <w:rFonts w:ascii="Arial" w:hAnsi="Arial" w:cs="Arial"/>
          <w:sz w:val="24"/>
          <w:szCs w:val="24"/>
        </w:rPr>
        <w:t xml:space="preserve"> de intervención</w:t>
      </w:r>
      <w:r w:rsidRPr="00991D99">
        <w:rPr>
          <w:rFonts w:ascii="Arial" w:hAnsi="Arial" w:cs="Arial"/>
          <w:sz w:val="24"/>
          <w:szCs w:val="24"/>
        </w:rPr>
        <w:t xml:space="preserve"> humanitaria, en est</w:t>
      </w:r>
      <w:r w:rsidR="00E906AB" w:rsidRPr="00991D99">
        <w:rPr>
          <w:rFonts w:ascii="Arial" w:hAnsi="Arial" w:cs="Arial"/>
          <w:sz w:val="24"/>
          <w:szCs w:val="24"/>
        </w:rPr>
        <w:t>os momento</w:t>
      </w:r>
      <w:r w:rsidR="00A7019B" w:rsidRPr="00991D99">
        <w:rPr>
          <w:rFonts w:ascii="Arial" w:hAnsi="Arial" w:cs="Arial"/>
          <w:sz w:val="24"/>
          <w:szCs w:val="24"/>
        </w:rPr>
        <w:t xml:space="preserve">s colocan el 23-F como </w:t>
      </w:r>
      <w:r w:rsidR="009624DF" w:rsidRPr="00991D99">
        <w:rPr>
          <w:rFonts w:ascii="Arial" w:hAnsi="Arial" w:cs="Arial"/>
          <w:sz w:val="24"/>
          <w:szCs w:val="24"/>
        </w:rPr>
        <w:t>día</w:t>
      </w:r>
      <w:r w:rsidR="00A7019B" w:rsidRPr="00991D99">
        <w:rPr>
          <w:rFonts w:ascii="Arial" w:hAnsi="Arial" w:cs="Arial"/>
          <w:sz w:val="24"/>
          <w:szCs w:val="24"/>
        </w:rPr>
        <w:t xml:space="preserve"> D y focalizan</w:t>
      </w:r>
      <w:r w:rsidRPr="00991D99">
        <w:rPr>
          <w:rFonts w:ascii="Arial" w:hAnsi="Arial" w:cs="Arial"/>
          <w:sz w:val="24"/>
          <w:szCs w:val="24"/>
        </w:rPr>
        <w:t xml:space="preserve"> el </w:t>
      </w:r>
      <w:r w:rsidR="00A7019B" w:rsidRPr="00991D99">
        <w:rPr>
          <w:rFonts w:ascii="Arial" w:hAnsi="Arial" w:cs="Arial"/>
          <w:sz w:val="24"/>
          <w:szCs w:val="24"/>
        </w:rPr>
        <w:t xml:space="preserve">esfuerzo en </w:t>
      </w:r>
      <w:r w:rsidRPr="00991D99">
        <w:rPr>
          <w:rFonts w:ascii="Arial" w:hAnsi="Arial" w:cs="Arial"/>
          <w:sz w:val="24"/>
          <w:szCs w:val="24"/>
        </w:rPr>
        <w:t>territorio col</w:t>
      </w:r>
      <w:r w:rsidR="009624DF" w:rsidRPr="00991D99">
        <w:rPr>
          <w:rFonts w:ascii="Arial" w:hAnsi="Arial" w:cs="Arial"/>
          <w:sz w:val="24"/>
          <w:szCs w:val="24"/>
        </w:rPr>
        <w:t xml:space="preserve">ombiano como </w:t>
      </w:r>
      <w:r w:rsidRPr="00991D99">
        <w:rPr>
          <w:rFonts w:ascii="Arial" w:hAnsi="Arial" w:cs="Arial"/>
          <w:sz w:val="24"/>
          <w:szCs w:val="24"/>
        </w:rPr>
        <w:t xml:space="preserve"> epicentro de la confrontación, específicamente en </w:t>
      </w:r>
      <w:r w:rsidR="00E906AB" w:rsidRPr="00991D99">
        <w:rPr>
          <w:rFonts w:ascii="Arial" w:hAnsi="Arial" w:cs="Arial"/>
          <w:sz w:val="24"/>
          <w:szCs w:val="24"/>
        </w:rPr>
        <w:t>Cúcuta</w:t>
      </w:r>
      <w:r w:rsidRPr="00991D99">
        <w:rPr>
          <w:rFonts w:ascii="Arial" w:hAnsi="Arial" w:cs="Arial"/>
          <w:sz w:val="24"/>
          <w:szCs w:val="24"/>
        </w:rPr>
        <w:t xml:space="preserve"> y zonas adyacentes</w:t>
      </w:r>
      <w:r w:rsidR="00E906AB" w:rsidRPr="00991D99">
        <w:rPr>
          <w:rFonts w:ascii="Arial" w:hAnsi="Arial" w:cs="Arial"/>
          <w:sz w:val="24"/>
          <w:szCs w:val="24"/>
        </w:rPr>
        <w:t>, como es el caso del puente la Tiendita.</w:t>
      </w:r>
    </w:p>
    <w:p w:rsidR="009624DF" w:rsidRPr="00991D99" w:rsidRDefault="00E906AB" w:rsidP="004E013C">
      <w:pPr>
        <w:shd w:val="clear" w:color="auto" w:fill="FFFFFF"/>
        <w:spacing w:after="450" w:line="240" w:lineRule="auto"/>
        <w:jc w:val="both"/>
        <w:textAlignment w:val="baseline"/>
        <w:rPr>
          <w:rFonts w:ascii="Arial" w:hAnsi="Arial" w:cs="Arial"/>
          <w:sz w:val="24"/>
          <w:szCs w:val="24"/>
        </w:rPr>
      </w:pPr>
      <w:r w:rsidRPr="00991D99">
        <w:rPr>
          <w:rFonts w:ascii="Arial" w:hAnsi="Arial" w:cs="Arial"/>
          <w:sz w:val="24"/>
          <w:szCs w:val="24"/>
        </w:rPr>
        <w:t>No se requiere de profundo</w:t>
      </w:r>
      <w:r w:rsidR="009624DF" w:rsidRPr="00991D99">
        <w:rPr>
          <w:rFonts w:ascii="Arial" w:hAnsi="Arial" w:cs="Arial"/>
          <w:sz w:val="24"/>
          <w:szCs w:val="24"/>
        </w:rPr>
        <w:t>s</w:t>
      </w:r>
      <w:r w:rsidRPr="00991D99">
        <w:rPr>
          <w:rFonts w:ascii="Arial" w:hAnsi="Arial" w:cs="Arial"/>
          <w:sz w:val="24"/>
          <w:szCs w:val="24"/>
        </w:rPr>
        <w:t xml:space="preserve"> análisis para elaborar los escenarios, ya que las amenazas y </w:t>
      </w:r>
      <w:r w:rsidR="009624DF" w:rsidRPr="00991D99">
        <w:rPr>
          <w:rFonts w:ascii="Arial" w:hAnsi="Arial" w:cs="Arial"/>
          <w:sz w:val="24"/>
          <w:szCs w:val="24"/>
        </w:rPr>
        <w:t>ultimátum</w:t>
      </w:r>
      <w:r w:rsidRPr="00991D99">
        <w:rPr>
          <w:rFonts w:ascii="Arial" w:hAnsi="Arial" w:cs="Arial"/>
          <w:sz w:val="24"/>
          <w:szCs w:val="24"/>
        </w:rPr>
        <w:t xml:space="preserve"> los han realizado con desplantes, cinismo y prepotencia</w:t>
      </w:r>
      <w:r w:rsidR="009624DF" w:rsidRPr="00991D99">
        <w:rPr>
          <w:rFonts w:ascii="Arial" w:hAnsi="Arial" w:cs="Arial"/>
          <w:sz w:val="24"/>
          <w:szCs w:val="24"/>
        </w:rPr>
        <w:t>:</w:t>
      </w:r>
    </w:p>
    <w:p w:rsidR="009624DF" w:rsidRPr="00991D99" w:rsidRDefault="009624DF" w:rsidP="004E013C">
      <w:pPr>
        <w:shd w:val="clear" w:color="auto" w:fill="FFFFFF"/>
        <w:spacing w:after="450" w:line="240" w:lineRule="auto"/>
        <w:jc w:val="both"/>
        <w:textAlignment w:val="baseline"/>
        <w:rPr>
          <w:rFonts w:ascii="Arial" w:hAnsi="Arial" w:cs="Arial"/>
          <w:sz w:val="24"/>
          <w:szCs w:val="24"/>
        </w:rPr>
      </w:pPr>
      <w:r w:rsidRPr="00991D99">
        <w:rPr>
          <w:rFonts w:ascii="Arial" w:hAnsi="Arial" w:cs="Arial"/>
          <w:sz w:val="24"/>
          <w:szCs w:val="24"/>
        </w:rPr>
        <w:t>*  Se han negado a dialogar y negociar, tratando de imponer las condiciones de una capitulación, por supuesto</w:t>
      </w:r>
      <w:r w:rsidR="00DC1967">
        <w:rPr>
          <w:rFonts w:ascii="Arial" w:hAnsi="Arial" w:cs="Arial"/>
          <w:sz w:val="24"/>
          <w:szCs w:val="24"/>
        </w:rPr>
        <w:t>,</w:t>
      </w:r>
      <w:r w:rsidRPr="00991D99">
        <w:rPr>
          <w:rFonts w:ascii="Arial" w:hAnsi="Arial" w:cs="Arial"/>
          <w:sz w:val="24"/>
          <w:szCs w:val="24"/>
        </w:rPr>
        <w:t xml:space="preserve"> bajo el chantaje </w:t>
      </w:r>
      <w:r w:rsidR="00DC1967">
        <w:rPr>
          <w:rFonts w:ascii="Arial" w:hAnsi="Arial" w:cs="Arial"/>
          <w:sz w:val="24"/>
          <w:szCs w:val="24"/>
        </w:rPr>
        <w:t xml:space="preserve">no solo </w:t>
      </w:r>
      <w:r w:rsidRPr="00991D99">
        <w:rPr>
          <w:rFonts w:ascii="Arial" w:hAnsi="Arial" w:cs="Arial"/>
          <w:sz w:val="24"/>
          <w:szCs w:val="24"/>
        </w:rPr>
        <w:t>de una intervención militar</w:t>
      </w:r>
      <w:r w:rsidR="00DC1967">
        <w:rPr>
          <w:rFonts w:ascii="Arial" w:hAnsi="Arial" w:cs="Arial"/>
          <w:sz w:val="24"/>
          <w:szCs w:val="24"/>
        </w:rPr>
        <w:t>, sino con sanciones de todo tipo, cerco económico y diplomático</w:t>
      </w:r>
    </w:p>
    <w:p w:rsidR="004E013C" w:rsidRPr="00991D99" w:rsidRDefault="009624DF" w:rsidP="009624DF">
      <w:pPr>
        <w:shd w:val="clear" w:color="auto" w:fill="FFFFFF"/>
        <w:spacing w:after="450" w:line="240" w:lineRule="auto"/>
        <w:jc w:val="both"/>
        <w:textAlignment w:val="baseline"/>
        <w:rPr>
          <w:rFonts w:ascii="Arial" w:hAnsi="Arial" w:cs="Arial"/>
          <w:sz w:val="24"/>
          <w:szCs w:val="24"/>
        </w:rPr>
      </w:pPr>
      <w:r w:rsidRPr="00991D99">
        <w:rPr>
          <w:rFonts w:ascii="Arial" w:hAnsi="Arial" w:cs="Arial"/>
          <w:sz w:val="24"/>
          <w:szCs w:val="24"/>
        </w:rPr>
        <w:t xml:space="preserve">*  </w:t>
      </w:r>
      <w:r w:rsidR="0099370D" w:rsidRPr="00991D99">
        <w:rPr>
          <w:rFonts w:ascii="Arial" w:hAnsi="Arial" w:cs="Arial"/>
          <w:sz w:val="24"/>
          <w:szCs w:val="24"/>
        </w:rPr>
        <w:t>Continúan</w:t>
      </w:r>
      <w:r w:rsidRPr="00991D99">
        <w:rPr>
          <w:rFonts w:ascii="Arial" w:hAnsi="Arial" w:cs="Arial"/>
          <w:sz w:val="24"/>
          <w:szCs w:val="24"/>
        </w:rPr>
        <w:t xml:space="preserve"> con</w:t>
      </w:r>
      <w:r w:rsidR="00DC1967">
        <w:rPr>
          <w:rFonts w:ascii="Arial" w:hAnsi="Arial" w:cs="Arial"/>
          <w:sz w:val="24"/>
          <w:szCs w:val="24"/>
        </w:rPr>
        <w:t xml:space="preserve"> los acciones desestabilizadora</w:t>
      </w:r>
      <w:r w:rsidRPr="00991D99">
        <w:rPr>
          <w:rFonts w:ascii="Arial" w:hAnsi="Arial" w:cs="Arial"/>
          <w:sz w:val="24"/>
          <w:szCs w:val="24"/>
        </w:rPr>
        <w:t xml:space="preserve"> con la AN, en un plan de desgaste que demanda</w:t>
      </w:r>
      <w:r w:rsidR="0099370D" w:rsidRPr="00991D99">
        <w:rPr>
          <w:rFonts w:ascii="Arial" w:hAnsi="Arial" w:cs="Arial"/>
          <w:sz w:val="24"/>
          <w:szCs w:val="24"/>
        </w:rPr>
        <w:t xml:space="preserve"> una chispa</w:t>
      </w:r>
      <w:r w:rsidR="004E013C" w:rsidRPr="00991D99">
        <w:rPr>
          <w:rFonts w:ascii="Arial" w:hAnsi="Arial" w:cs="Arial"/>
          <w:sz w:val="24"/>
          <w:szCs w:val="24"/>
        </w:rPr>
        <w:t xml:space="preserve"> que le dé combustible al conflicto y  pueda convertirse en un  detonante que ruede como pólvora y catalice </w:t>
      </w:r>
      <w:r w:rsidR="00C552CB" w:rsidRPr="00991D99">
        <w:rPr>
          <w:rFonts w:ascii="Arial" w:hAnsi="Arial" w:cs="Arial"/>
          <w:sz w:val="24"/>
          <w:szCs w:val="24"/>
        </w:rPr>
        <w:t>el desenlace, se trata de un clima de conmoción al estilo del “SINDROME DE ATOCHA” español.</w:t>
      </w:r>
    </w:p>
    <w:p w:rsidR="0099370D" w:rsidRPr="00991D99" w:rsidRDefault="0099370D" w:rsidP="009624DF">
      <w:pPr>
        <w:shd w:val="clear" w:color="auto" w:fill="FFFFFF"/>
        <w:spacing w:after="450" w:line="240" w:lineRule="auto"/>
        <w:jc w:val="both"/>
        <w:textAlignment w:val="baseline"/>
        <w:rPr>
          <w:rFonts w:ascii="Arial" w:hAnsi="Arial" w:cs="Arial"/>
          <w:sz w:val="24"/>
          <w:szCs w:val="24"/>
        </w:rPr>
      </w:pPr>
      <w:r w:rsidRPr="00991D99">
        <w:rPr>
          <w:rFonts w:ascii="Arial" w:hAnsi="Arial" w:cs="Arial"/>
          <w:sz w:val="24"/>
          <w:szCs w:val="24"/>
        </w:rPr>
        <w:t>* Este chispazo  lo vienen proyectando  en la provocación de incidente</w:t>
      </w:r>
      <w:r w:rsidR="00C552CB" w:rsidRPr="00991D99">
        <w:rPr>
          <w:rFonts w:ascii="Arial" w:hAnsi="Arial" w:cs="Arial"/>
          <w:sz w:val="24"/>
          <w:szCs w:val="24"/>
        </w:rPr>
        <w:t>s</w:t>
      </w:r>
      <w:r w:rsidRPr="00991D99">
        <w:rPr>
          <w:rFonts w:ascii="Arial" w:hAnsi="Arial" w:cs="Arial"/>
          <w:sz w:val="24"/>
          <w:szCs w:val="24"/>
        </w:rPr>
        <w:t xml:space="preserve"> violento</w:t>
      </w:r>
      <w:r w:rsidR="00C552CB" w:rsidRPr="00991D99">
        <w:rPr>
          <w:rFonts w:ascii="Arial" w:hAnsi="Arial" w:cs="Arial"/>
          <w:sz w:val="24"/>
          <w:szCs w:val="24"/>
        </w:rPr>
        <w:t>s</w:t>
      </w:r>
      <w:r w:rsidRPr="00991D99">
        <w:rPr>
          <w:rFonts w:ascii="Arial" w:hAnsi="Arial" w:cs="Arial"/>
          <w:sz w:val="24"/>
          <w:szCs w:val="24"/>
        </w:rPr>
        <w:t xml:space="preserve"> en la entrega de la ayuda</w:t>
      </w:r>
      <w:r w:rsidR="00DC1967">
        <w:rPr>
          <w:rFonts w:ascii="Arial" w:hAnsi="Arial" w:cs="Arial"/>
          <w:sz w:val="24"/>
          <w:szCs w:val="24"/>
        </w:rPr>
        <w:t xml:space="preserve"> humanitaria</w:t>
      </w:r>
      <w:r w:rsidRPr="00991D99">
        <w:rPr>
          <w:rFonts w:ascii="Arial" w:hAnsi="Arial" w:cs="Arial"/>
          <w:sz w:val="24"/>
          <w:szCs w:val="24"/>
        </w:rPr>
        <w:t xml:space="preserve">, organizando operaciones encubiertas con actores híbridos (fuerzas especiales, </w:t>
      </w:r>
      <w:proofErr w:type="spellStart"/>
      <w:r w:rsidRPr="00991D99">
        <w:rPr>
          <w:rFonts w:ascii="Arial" w:hAnsi="Arial" w:cs="Arial"/>
          <w:sz w:val="24"/>
          <w:szCs w:val="24"/>
        </w:rPr>
        <w:t>Bacrim</w:t>
      </w:r>
      <w:proofErr w:type="spellEnd"/>
      <w:r w:rsidRPr="00991D99">
        <w:rPr>
          <w:rFonts w:ascii="Arial" w:hAnsi="Arial" w:cs="Arial"/>
          <w:sz w:val="24"/>
          <w:szCs w:val="24"/>
        </w:rPr>
        <w:t xml:space="preserve">, </w:t>
      </w:r>
      <w:proofErr w:type="spellStart"/>
      <w:r w:rsidRPr="00991D99">
        <w:rPr>
          <w:rFonts w:ascii="Arial" w:hAnsi="Arial" w:cs="Arial"/>
          <w:sz w:val="24"/>
          <w:szCs w:val="24"/>
        </w:rPr>
        <w:t>paracos</w:t>
      </w:r>
      <w:proofErr w:type="gramStart"/>
      <w:r w:rsidRPr="00991D99">
        <w:rPr>
          <w:rFonts w:ascii="Arial" w:hAnsi="Arial" w:cs="Arial"/>
          <w:sz w:val="24"/>
          <w:szCs w:val="24"/>
        </w:rPr>
        <w:t>,etc</w:t>
      </w:r>
      <w:proofErr w:type="spellEnd"/>
      <w:proofErr w:type="gramEnd"/>
      <w:r w:rsidRPr="00991D99">
        <w:rPr>
          <w:rFonts w:ascii="Arial" w:hAnsi="Arial" w:cs="Arial"/>
          <w:sz w:val="24"/>
          <w:szCs w:val="24"/>
        </w:rPr>
        <w:t>) .</w:t>
      </w:r>
    </w:p>
    <w:p w:rsidR="004E013C" w:rsidRPr="00991D99" w:rsidRDefault="0099370D" w:rsidP="0099370D">
      <w:pPr>
        <w:shd w:val="clear" w:color="auto" w:fill="FFFFFF"/>
        <w:spacing w:after="450" w:line="240" w:lineRule="auto"/>
        <w:jc w:val="both"/>
        <w:textAlignment w:val="baseline"/>
        <w:rPr>
          <w:rFonts w:ascii="Arial" w:hAnsi="Arial" w:cs="Arial"/>
          <w:sz w:val="24"/>
          <w:szCs w:val="24"/>
        </w:rPr>
      </w:pPr>
      <w:r w:rsidRPr="00991D99">
        <w:rPr>
          <w:rFonts w:ascii="Arial" w:hAnsi="Arial" w:cs="Arial"/>
          <w:sz w:val="24"/>
          <w:szCs w:val="24"/>
        </w:rPr>
        <w:t>* Con estas actividades enc</w:t>
      </w:r>
      <w:r w:rsidR="00C552CB" w:rsidRPr="00991D99">
        <w:rPr>
          <w:rFonts w:ascii="Arial" w:hAnsi="Arial" w:cs="Arial"/>
          <w:sz w:val="24"/>
          <w:szCs w:val="24"/>
        </w:rPr>
        <w:t>ubiertas persi</w:t>
      </w:r>
      <w:r w:rsidRPr="00991D99">
        <w:rPr>
          <w:rFonts w:ascii="Arial" w:hAnsi="Arial" w:cs="Arial"/>
          <w:sz w:val="24"/>
          <w:szCs w:val="24"/>
        </w:rPr>
        <w:t xml:space="preserve">guen </w:t>
      </w:r>
      <w:r w:rsidR="00C552CB" w:rsidRPr="00991D99">
        <w:rPr>
          <w:rFonts w:ascii="Arial" w:hAnsi="Arial" w:cs="Arial"/>
          <w:sz w:val="24"/>
          <w:szCs w:val="24"/>
        </w:rPr>
        <w:t>el</w:t>
      </w:r>
      <w:r w:rsidR="004E013C" w:rsidRPr="00991D99">
        <w:rPr>
          <w:rFonts w:ascii="Arial" w:hAnsi="Arial" w:cs="Arial"/>
          <w:sz w:val="24"/>
          <w:szCs w:val="24"/>
        </w:rPr>
        <w:t xml:space="preserve"> quiebre de</w:t>
      </w:r>
      <w:r w:rsidR="00C552CB" w:rsidRPr="00991D99">
        <w:rPr>
          <w:rFonts w:ascii="Arial" w:hAnsi="Arial" w:cs="Arial"/>
          <w:sz w:val="24"/>
          <w:szCs w:val="24"/>
        </w:rPr>
        <w:t>l</w:t>
      </w:r>
      <w:r w:rsidR="004E013C" w:rsidRPr="00991D99">
        <w:rPr>
          <w:rFonts w:ascii="Arial" w:hAnsi="Arial" w:cs="Arial"/>
          <w:sz w:val="24"/>
          <w:szCs w:val="24"/>
        </w:rPr>
        <w:t xml:space="preserve"> mando e insubordinación</w:t>
      </w:r>
      <w:r w:rsidR="00C552CB" w:rsidRPr="00991D99">
        <w:rPr>
          <w:rFonts w:ascii="Arial" w:hAnsi="Arial" w:cs="Arial"/>
          <w:sz w:val="24"/>
          <w:szCs w:val="24"/>
        </w:rPr>
        <w:t xml:space="preserve"> en la FANB,</w:t>
      </w:r>
      <w:r w:rsidR="004E013C" w:rsidRPr="00991D99">
        <w:rPr>
          <w:rFonts w:ascii="Arial" w:hAnsi="Arial" w:cs="Arial"/>
          <w:sz w:val="24"/>
          <w:szCs w:val="24"/>
        </w:rPr>
        <w:t xml:space="preserve"> con desbordamientos </w:t>
      </w:r>
      <w:r w:rsidR="00C552CB" w:rsidRPr="00991D99">
        <w:rPr>
          <w:rFonts w:ascii="Arial" w:hAnsi="Arial" w:cs="Arial"/>
          <w:sz w:val="24"/>
          <w:szCs w:val="24"/>
        </w:rPr>
        <w:t xml:space="preserve">de acciones callejeras </w:t>
      </w:r>
      <w:r w:rsidR="004E013C" w:rsidRPr="00991D99">
        <w:rPr>
          <w:rFonts w:ascii="Arial" w:hAnsi="Arial" w:cs="Arial"/>
          <w:sz w:val="24"/>
          <w:szCs w:val="24"/>
        </w:rPr>
        <w:t xml:space="preserve">y </w:t>
      </w:r>
      <w:r w:rsidR="00C552CB" w:rsidRPr="00991D99">
        <w:rPr>
          <w:rFonts w:ascii="Arial" w:hAnsi="Arial" w:cs="Arial"/>
          <w:sz w:val="24"/>
          <w:szCs w:val="24"/>
        </w:rPr>
        <w:t>empleo múltiples de la masa crítica, apareciendo como salvadores en este escenario.</w:t>
      </w:r>
    </w:p>
    <w:p w:rsidR="004E013C" w:rsidRPr="00991D99" w:rsidRDefault="00C552CB" w:rsidP="004E013C">
      <w:pPr>
        <w:shd w:val="clear" w:color="auto" w:fill="FFFFFF"/>
        <w:spacing w:after="450" w:line="240" w:lineRule="auto"/>
        <w:jc w:val="both"/>
        <w:textAlignment w:val="baseline"/>
        <w:rPr>
          <w:rFonts w:ascii="Arial" w:hAnsi="Arial" w:cs="Arial"/>
          <w:sz w:val="24"/>
          <w:szCs w:val="24"/>
        </w:rPr>
      </w:pPr>
      <w:r w:rsidRPr="00991D99">
        <w:rPr>
          <w:rFonts w:ascii="Arial" w:hAnsi="Arial" w:cs="Arial"/>
          <w:sz w:val="24"/>
          <w:szCs w:val="24"/>
        </w:rPr>
        <w:t xml:space="preserve">* Estas concreciones de la </w:t>
      </w:r>
      <w:proofErr w:type="spellStart"/>
      <w:r w:rsidRPr="00991D99">
        <w:rPr>
          <w:rFonts w:ascii="Arial" w:hAnsi="Arial" w:cs="Arial"/>
          <w:sz w:val="24"/>
          <w:szCs w:val="24"/>
        </w:rPr>
        <w:t>proxywar</w:t>
      </w:r>
      <w:proofErr w:type="spellEnd"/>
      <w:r w:rsidRPr="00991D99">
        <w:rPr>
          <w:rFonts w:ascii="Arial" w:hAnsi="Arial" w:cs="Arial"/>
          <w:sz w:val="24"/>
          <w:szCs w:val="24"/>
        </w:rPr>
        <w:t xml:space="preserve">  colombiana no descarta el empleo de modalidades operativas y sistemas de armas conv</w:t>
      </w:r>
      <w:r w:rsidR="00FA5975">
        <w:rPr>
          <w:rFonts w:ascii="Arial" w:hAnsi="Arial" w:cs="Arial"/>
          <w:sz w:val="24"/>
          <w:szCs w:val="24"/>
        </w:rPr>
        <w:t>encionales, tal como se viene</w:t>
      </w:r>
      <w:r w:rsidRPr="00991D99">
        <w:rPr>
          <w:rFonts w:ascii="Arial" w:hAnsi="Arial" w:cs="Arial"/>
          <w:sz w:val="24"/>
          <w:szCs w:val="24"/>
        </w:rPr>
        <w:t xml:space="preserve"> propalando propagandísticamente </w:t>
      </w:r>
      <w:r w:rsidR="007771A1" w:rsidRPr="00991D99">
        <w:rPr>
          <w:rFonts w:ascii="Arial" w:hAnsi="Arial" w:cs="Arial"/>
          <w:sz w:val="24"/>
          <w:szCs w:val="24"/>
        </w:rPr>
        <w:t xml:space="preserve">con </w:t>
      </w:r>
      <w:r w:rsidRPr="00991D99">
        <w:rPr>
          <w:rFonts w:ascii="Arial" w:hAnsi="Arial" w:cs="Arial"/>
          <w:sz w:val="24"/>
          <w:szCs w:val="24"/>
        </w:rPr>
        <w:t>la movilización de</w:t>
      </w:r>
      <w:r w:rsidR="00FA5975">
        <w:rPr>
          <w:rFonts w:ascii="Arial" w:hAnsi="Arial" w:cs="Arial"/>
          <w:sz w:val="24"/>
          <w:szCs w:val="24"/>
        </w:rPr>
        <w:t xml:space="preserve"> los </w:t>
      </w:r>
      <w:r w:rsidRPr="00991D99">
        <w:rPr>
          <w:rFonts w:ascii="Arial" w:hAnsi="Arial" w:cs="Arial"/>
          <w:sz w:val="24"/>
          <w:szCs w:val="24"/>
        </w:rPr>
        <w:t xml:space="preserve"> portaaviones</w:t>
      </w:r>
      <w:r w:rsidR="00525417">
        <w:rPr>
          <w:rFonts w:ascii="Arial" w:hAnsi="Arial" w:cs="Arial"/>
          <w:sz w:val="24"/>
          <w:szCs w:val="24"/>
        </w:rPr>
        <w:t xml:space="preserve"> o el empleo de carros de combate dentro de la doctrina de “fuerza acorazada” colombiana.</w:t>
      </w:r>
    </w:p>
    <w:p w:rsidR="00307F71" w:rsidRDefault="004E013C" w:rsidP="00307F71">
      <w:pPr>
        <w:shd w:val="clear" w:color="auto" w:fill="FFFFFF"/>
        <w:spacing w:after="450" w:line="240" w:lineRule="auto"/>
        <w:jc w:val="both"/>
        <w:textAlignment w:val="baseline"/>
        <w:rPr>
          <w:rFonts w:ascii="Arial" w:eastAsia="Microsoft YaHei" w:hAnsi="Arial" w:cs="Arial"/>
          <w:bCs/>
          <w:kern w:val="24"/>
          <w:sz w:val="24"/>
          <w:szCs w:val="24"/>
          <w:lang w:eastAsia="es-VE"/>
        </w:rPr>
      </w:pPr>
      <w:r w:rsidRPr="006F55BE">
        <w:rPr>
          <w:rFonts w:ascii="Arial" w:eastAsia="Microsoft YaHei" w:hAnsi="Arial" w:cs="Arial"/>
          <w:bCs/>
          <w:kern w:val="24"/>
          <w:sz w:val="24"/>
          <w:szCs w:val="24"/>
        </w:rPr>
        <w:t xml:space="preserve">En el enfrentamiento de </w:t>
      </w:r>
      <w:r>
        <w:rPr>
          <w:rFonts w:ascii="Arial" w:eastAsia="Microsoft YaHei" w:hAnsi="Arial" w:cs="Arial"/>
          <w:bCs/>
          <w:kern w:val="24"/>
          <w:sz w:val="24"/>
          <w:szCs w:val="24"/>
        </w:rPr>
        <w:t>la</w:t>
      </w:r>
      <w:r w:rsidRPr="006F55BE">
        <w:rPr>
          <w:rFonts w:ascii="Arial" w:eastAsia="Microsoft YaHei" w:hAnsi="Arial" w:cs="Arial"/>
          <w:bCs/>
          <w:kern w:val="24"/>
          <w:sz w:val="24"/>
          <w:szCs w:val="24"/>
        </w:rPr>
        <w:t xml:space="preserve"> nueva amenaza  imperial como </w:t>
      </w:r>
      <w:proofErr w:type="spellStart"/>
      <w:r w:rsidRPr="006F55BE">
        <w:rPr>
          <w:rFonts w:ascii="Arial" w:eastAsia="Microsoft YaHei" w:hAnsi="Arial" w:cs="Arial"/>
          <w:bCs/>
          <w:kern w:val="24"/>
          <w:sz w:val="24"/>
          <w:szCs w:val="24"/>
        </w:rPr>
        <w:t>proxywar</w:t>
      </w:r>
      <w:proofErr w:type="spellEnd"/>
      <w:r w:rsidRPr="006F55BE">
        <w:rPr>
          <w:rFonts w:ascii="Arial" w:eastAsia="Microsoft YaHei" w:hAnsi="Arial" w:cs="Arial"/>
          <w:bCs/>
          <w:kern w:val="24"/>
          <w:sz w:val="24"/>
          <w:szCs w:val="24"/>
        </w:rPr>
        <w:t xml:space="preserve">,  ya sea  como </w:t>
      </w:r>
      <w:r w:rsidRPr="006F55BE">
        <w:rPr>
          <w:rFonts w:ascii="Arial" w:eastAsia="Microsoft YaHei" w:hAnsi="Arial" w:cs="Arial"/>
          <w:b/>
          <w:bCs/>
          <w:i/>
          <w:kern w:val="24"/>
          <w:sz w:val="24"/>
          <w:szCs w:val="24"/>
          <w:u w:val="single"/>
        </w:rPr>
        <w:t>guerra no convencional: hibrida y sin restricciones,</w:t>
      </w:r>
      <w:r w:rsidRPr="006F55BE">
        <w:rPr>
          <w:rFonts w:ascii="Arial" w:eastAsia="Microsoft YaHei" w:hAnsi="Arial" w:cs="Arial"/>
          <w:bCs/>
          <w:kern w:val="24"/>
          <w:sz w:val="24"/>
          <w:szCs w:val="24"/>
        </w:rPr>
        <w:t xml:space="preserve"> reivindicamos  la memoria histórica y la larga resistencia desplegada por las fuerzas que han empleado el </w:t>
      </w:r>
      <w:r w:rsidRPr="00DC3394">
        <w:rPr>
          <w:rFonts w:ascii="Arial" w:eastAsia="Microsoft YaHei" w:hAnsi="Arial" w:cs="Arial"/>
          <w:bCs/>
          <w:kern w:val="24"/>
          <w:sz w:val="24"/>
          <w:szCs w:val="24"/>
          <w:u w:val="single"/>
        </w:rPr>
        <w:t xml:space="preserve">ingenio y la creatividad, el dominio del terreno y el apoyo del conjunto </w:t>
      </w:r>
      <w:r w:rsidRPr="00DC3394">
        <w:rPr>
          <w:rFonts w:ascii="Arial" w:eastAsia="Microsoft YaHei" w:hAnsi="Arial" w:cs="Arial"/>
          <w:bCs/>
          <w:kern w:val="24"/>
          <w:sz w:val="24"/>
          <w:szCs w:val="24"/>
          <w:u w:val="single"/>
        </w:rPr>
        <w:lastRenderedPageBreak/>
        <w:t>de la población para neutralizar la superioridad de las fuerzas utilizadas por el enemigo imperial,</w:t>
      </w:r>
      <w:r w:rsidRPr="006F55BE">
        <w:rPr>
          <w:rFonts w:ascii="Arial" w:eastAsia="Microsoft YaHei" w:hAnsi="Arial" w:cs="Arial"/>
          <w:bCs/>
          <w:kern w:val="24"/>
          <w:sz w:val="24"/>
          <w:szCs w:val="24"/>
        </w:rPr>
        <w:t xml:space="preserve"> tal como recoge en  los aportes de </w:t>
      </w:r>
      <w:proofErr w:type="spellStart"/>
      <w:r w:rsidRPr="006F55BE">
        <w:rPr>
          <w:rFonts w:ascii="Arial" w:eastAsia="Microsoft YaHei" w:hAnsi="Arial" w:cs="Arial"/>
          <w:bCs/>
          <w:kern w:val="24"/>
          <w:sz w:val="24"/>
          <w:szCs w:val="24"/>
        </w:rPr>
        <w:t>Guyen</w:t>
      </w:r>
      <w:proofErr w:type="spellEnd"/>
      <w:r w:rsidRPr="006F55BE">
        <w:rPr>
          <w:rFonts w:ascii="Arial" w:eastAsia="Microsoft YaHei" w:hAnsi="Arial" w:cs="Arial"/>
          <w:bCs/>
          <w:kern w:val="24"/>
          <w:sz w:val="24"/>
          <w:szCs w:val="24"/>
        </w:rPr>
        <w:t xml:space="preserve"> </w:t>
      </w:r>
      <w:proofErr w:type="spellStart"/>
      <w:r w:rsidRPr="006F55BE">
        <w:rPr>
          <w:rFonts w:ascii="Arial" w:eastAsia="Microsoft YaHei" w:hAnsi="Arial" w:cs="Arial"/>
          <w:bCs/>
          <w:kern w:val="24"/>
          <w:sz w:val="24"/>
          <w:szCs w:val="24"/>
        </w:rPr>
        <w:t>Giap</w:t>
      </w:r>
      <w:proofErr w:type="spellEnd"/>
      <w:r w:rsidRPr="006F55BE">
        <w:rPr>
          <w:rFonts w:ascii="Arial" w:eastAsia="Microsoft YaHei" w:hAnsi="Arial" w:cs="Arial"/>
          <w:bCs/>
          <w:kern w:val="24"/>
          <w:sz w:val="24"/>
          <w:szCs w:val="24"/>
        </w:rPr>
        <w:t xml:space="preserve"> en las tesis de la </w:t>
      </w:r>
      <w:r w:rsidRPr="006F55BE">
        <w:rPr>
          <w:rFonts w:ascii="Arial" w:eastAsia="Microsoft YaHei" w:hAnsi="Arial" w:cs="Arial"/>
          <w:b/>
          <w:bCs/>
          <w:i/>
          <w:kern w:val="24"/>
          <w:sz w:val="24"/>
          <w:szCs w:val="24"/>
          <w:u w:val="single"/>
        </w:rPr>
        <w:t>“Guerra de todo el pueblo”,</w:t>
      </w:r>
      <w:r w:rsidRPr="006F55BE">
        <w:rPr>
          <w:rFonts w:ascii="Arial" w:eastAsia="Microsoft YaHei" w:hAnsi="Arial" w:cs="Arial"/>
          <w:bCs/>
          <w:kern w:val="24"/>
          <w:sz w:val="24"/>
          <w:szCs w:val="24"/>
        </w:rPr>
        <w:t xml:space="preserve"> las cuales debemos adecuarlos</w:t>
      </w:r>
      <w:r w:rsidR="00307F71">
        <w:rPr>
          <w:rFonts w:ascii="Arial" w:eastAsia="Microsoft YaHei" w:hAnsi="Arial" w:cs="Arial"/>
          <w:bCs/>
          <w:kern w:val="24"/>
          <w:sz w:val="24"/>
          <w:szCs w:val="24"/>
        </w:rPr>
        <w:t xml:space="preserve"> a  nuestro contexto particular.</w:t>
      </w:r>
      <w:r w:rsidR="00307F71">
        <w:rPr>
          <w:rFonts w:ascii="Arial" w:eastAsia="Times New Roman" w:hAnsi="Arial" w:cs="Arial"/>
          <w:sz w:val="24"/>
          <w:szCs w:val="24"/>
          <w:lang w:eastAsia="es-VE"/>
        </w:rPr>
        <w:t xml:space="preserve"> </w:t>
      </w:r>
      <w:r w:rsidRPr="006F55BE">
        <w:rPr>
          <w:rFonts w:ascii="Arial" w:eastAsia="Microsoft YaHei" w:hAnsi="Arial" w:cs="Arial"/>
          <w:bCs/>
          <w:kern w:val="24"/>
          <w:sz w:val="24"/>
          <w:szCs w:val="24"/>
          <w:lang w:eastAsia="es-VE"/>
        </w:rPr>
        <w:t>Las fuerzas extranjeras</w:t>
      </w:r>
      <w:r w:rsidR="00991D99">
        <w:rPr>
          <w:rFonts w:ascii="Arial" w:eastAsia="Microsoft YaHei" w:hAnsi="Arial" w:cs="Arial"/>
          <w:bCs/>
          <w:kern w:val="24"/>
          <w:sz w:val="24"/>
          <w:szCs w:val="24"/>
          <w:lang w:eastAsia="es-VE"/>
        </w:rPr>
        <w:t xml:space="preserve"> sean estas </w:t>
      </w:r>
      <w:proofErr w:type="spellStart"/>
      <w:r w:rsidR="00991D99">
        <w:rPr>
          <w:rFonts w:ascii="Arial" w:eastAsia="Microsoft YaHei" w:hAnsi="Arial" w:cs="Arial"/>
          <w:bCs/>
          <w:kern w:val="24"/>
          <w:sz w:val="24"/>
          <w:szCs w:val="24"/>
          <w:lang w:eastAsia="es-VE"/>
        </w:rPr>
        <w:t>yankys</w:t>
      </w:r>
      <w:proofErr w:type="spellEnd"/>
      <w:r w:rsidR="00991D99">
        <w:rPr>
          <w:rFonts w:ascii="Arial" w:eastAsia="Microsoft YaHei" w:hAnsi="Arial" w:cs="Arial"/>
          <w:bCs/>
          <w:kern w:val="24"/>
          <w:sz w:val="24"/>
          <w:szCs w:val="24"/>
          <w:lang w:eastAsia="es-VE"/>
        </w:rPr>
        <w:t>, colombianas o del cartel de Lima</w:t>
      </w:r>
      <w:r w:rsidRPr="006F55BE">
        <w:rPr>
          <w:rFonts w:ascii="Arial" w:eastAsia="Microsoft YaHei" w:hAnsi="Arial" w:cs="Arial"/>
          <w:bCs/>
          <w:kern w:val="24"/>
          <w:sz w:val="24"/>
          <w:szCs w:val="24"/>
          <w:lang w:eastAsia="es-VE"/>
        </w:rPr>
        <w:t xml:space="preserve"> pueden desplegarse y ocupar territorio, pero en el largo plazo no pueden sostenerse. </w:t>
      </w:r>
      <w:r w:rsidR="00991D99">
        <w:rPr>
          <w:rFonts w:ascii="Arial" w:eastAsia="Microsoft YaHei" w:hAnsi="Arial" w:cs="Arial"/>
          <w:bCs/>
          <w:kern w:val="24"/>
          <w:sz w:val="24"/>
          <w:szCs w:val="24"/>
          <w:lang w:eastAsia="es-VE"/>
        </w:rPr>
        <w:t xml:space="preserve">Como ya </w:t>
      </w:r>
      <w:r w:rsidR="00307F71">
        <w:rPr>
          <w:rFonts w:ascii="Arial" w:eastAsia="Microsoft YaHei" w:hAnsi="Arial" w:cs="Arial"/>
          <w:bCs/>
          <w:kern w:val="24"/>
          <w:sz w:val="24"/>
          <w:szCs w:val="24"/>
          <w:lang w:eastAsia="es-VE"/>
        </w:rPr>
        <w:t xml:space="preserve">vimos con anterioridad, la </w:t>
      </w:r>
      <w:proofErr w:type="spellStart"/>
      <w:r w:rsidR="00307F71">
        <w:rPr>
          <w:rFonts w:ascii="Arial" w:eastAsia="Microsoft YaHei" w:hAnsi="Arial" w:cs="Arial"/>
          <w:bCs/>
          <w:kern w:val="24"/>
          <w:sz w:val="24"/>
          <w:szCs w:val="24"/>
          <w:lang w:eastAsia="es-VE"/>
        </w:rPr>
        <w:t>proxywar</w:t>
      </w:r>
      <w:proofErr w:type="spellEnd"/>
      <w:r w:rsidR="00307F71">
        <w:rPr>
          <w:rFonts w:ascii="Arial" w:eastAsia="Microsoft YaHei" w:hAnsi="Arial" w:cs="Arial"/>
          <w:bCs/>
          <w:kern w:val="24"/>
          <w:sz w:val="24"/>
          <w:szCs w:val="24"/>
          <w:lang w:eastAsia="es-VE"/>
        </w:rPr>
        <w:t xml:space="preserve"> </w:t>
      </w:r>
      <w:r w:rsidR="00991D99">
        <w:rPr>
          <w:rFonts w:ascii="Arial" w:eastAsia="Microsoft YaHei" w:hAnsi="Arial" w:cs="Arial"/>
          <w:bCs/>
          <w:kern w:val="24"/>
          <w:sz w:val="24"/>
          <w:szCs w:val="24"/>
          <w:lang w:eastAsia="es-VE"/>
        </w:rPr>
        <w:t>en una modalidad donde hay un tercer actor que sust</w:t>
      </w:r>
      <w:r w:rsidR="00307F71">
        <w:rPr>
          <w:rFonts w:ascii="Arial" w:eastAsia="Microsoft YaHei" w:hAnsi="Arial" w:cs="Arial"/>
          <w:bCs/>
          <w:kern w:val="24"/>
          <w:sz w:val="24"/>
          <w:szCs w:val="24"/>
          <w:lang w:eastAsia="es-VE"/>
        </w:rPr>
        <w:t>ituye al principal oponente,</w:t>
      </w:r>
      <w:r w:rsidR="00991D99">
        <w:rPr>
          <w:rFonts w:ascii="Arial" w:eastAsia="Microsoft YaHei" w:hAnsi="Arial" w:cs="Arial"/>
          <w:bCs/>
          <w:kern w:val="24"/>
          <w:sz w:val="24"/>
          <w:szCs w:val="24"/>
          <w:lang w:eastAsia="es-VE"/>
        </w:rPr>
        <w:t xml:space="preserve"> intenta</w:t>
      </w:r>
      <w:r w:rsidR="00307F71">
        <w:rPr>
          <w:rFonts w:ascii="Arial" w:eastAsia="Microsoft YaHei" w:hAnsi="Arial" w:cs="Arial"/>
          <w:bCs/>
          <w:kern w:val="24"/>
          <w:sz w:val="24"/>
          <w:szCs w:val="24"/>
          <w:lang w:eastAsia="es-VE"/>
        </w:rPr>
        <w:t>ndo</w:t>
      </w:r>
      <w:r w:rsidR="00991D99">
        <w:rPr>
          <w:rFonts w:ascii="Arial" w:eastAsia="Microsoft YaHei" w:hAnsi="Arial" w:cs="Arial"/>
          <w:bCs/>
          <w:kern w:val="24"/>
          <w:sz w:val="24"/>
          <w:szCs w:val="24"/>
          <w:lang w:eastAsia="es-VE"/>
        </w:rPr>
        <w:t xml:space="preserve"> evadir el costo político-militar de la intervención</w:t>
      </w:r>
      <w:r w:rsidR="00307F71">
        <w:rPr>
          <w:rFonts w:ascii="Arial" w:eastAsia="Microsoft YaHei" w:hAnsi="Arial" w:cs="Arial"/>
          <w:bCs/>
          <w:kern w:val="24"/>
          <w:sz w:val="24"/>
          <w:szCs w:val="24"/>
          <w:lang w:eastAsia="es-VE"/>
        </w:rPr>
        <w:t xml:space="preserve">, de la misma manera se busca evitar bajas propias. </w:t>
      </w:r>
    </w:p>
    <w:p w:rsidR="00991D99" w:rsidRPr="00491025" w:rsidRDefault="00307F71" w:rsidP="00307F71">
      <w:pPr>
        <w:shd w:val="clear" w:color="auto" w:fill="FFFFFF"/>
        <w:spacing w:after="450" w:line="240" w:lineRule="auto"/>
        <w:jc w:val="both"/>
        <w:textAlignment w:val="baseline"/>
        <w:rPr>
          <w:rFonts w:ascii="Arial" w:eastAsia="Times New Roman" w:hAnsi="Arial" w:cs="Arial"/>
          <w:b/>
          <w:i/>
          <w:sz w:val="24"/>
          <w:szCs w:val="24"/>
          <w:u w:val="single"/>
          <w:lang w:eastAsia="es-VE"/>
        </w:rPr>
      </w:pPr>
      <w:r>
        <w:rPr>
          <w:rFonts w:ascii="Arial" w:eastAsia="Microsoft YaHei" w:hAnsi="Arial" w:cs="Arial"/>
          <w:bCs/>
          <w:kern w:val="24"/>
          <w:sz w:val="24"/>
          <w:szCs w:val="24"/>
          <w:lang w:eastAsia="es-VE"/>
        </w:rPr>
        <w:t xml:space="preserve">Por esto, un elemento verdaderamente disuasivo en </w:t>
      </w:r>
      <w:r w:rsidR="00525417">
        <w:rPr>
          <w:rFonts w:ascii="Arial" w:eastAsia="Microsoft YaHei" w:hAnsi="Arial" w:cs="Arial"/>
          <w:bCs/>
          <w:kern w:val="24"/>
          <w:sz w:val="24"/>
          <w:szCs w:val="24"/>
          <w:lang w:eastAsia="es-VE"/>
        </w:rPr>
        <w:t>la confrontación con el imperio estadounidense,</w:t>
      </w:r>
      <w:r>
        <w:rPr>
          <w:rFonts w:ascii="Arial" w:eastAsia="Microsoft YaHei" w:hAnsi="Arial" w:cs="Arial"/>
          <w:bCs/>
          <w:kern w:val="24"/>
          <w:sz w:val="24"/>
          <w:szCs w:val="24"/>
          <w:lang w:eastAsia="es-VE"/>
        </w:rPr>
        <w:t xml:space="preserve"> lo constituye la concepción de GUERRA DE TODO EL PUEBLO</w:t>
      </w:r>
      <w:r w:rsidR="00525417">
        <w:rPr>
          <w:rFonts w:ascii="Arial" w:eastAsia="Microsoft YaHei" w:hAnsi="Arial" w:cs="Arial"/>
          <w:bCs/>
          <w:kern w:val="24"/>
          <w:sz w:val="24"/>
          <w:szCs w:val="24"/>
          <w:lang w:eastAsia="es-VE"/>
        </w:rPr>
        <w:t xml:space="preserve"> y su proyección en la estr</w:t>
      </w:r>
      <w:r w:rsidR="00491025">
        <w:rPr>
          <w:rFonts w:ascii="Arial" w:eastAsia="Microsoft YaHei" w:hAnsi="Arial" w:cs="Arial"/>
          <w:bCs/>
          <w:kern w:val="24"/>
          <w:sz w:val="24"/>
          <w:szCs w:val="24"/>
          <w:lang w:eastAsia="es-VE"/>
        </w:rPr>
        <w:t>a</w:t>
      </w:r>
      <w:r w:rsidR="00525417">
        <w:rPr>
          <w:rFonts w:ascii="Arial" w:eastAsia="Microsoft YaHei" w:hAnsi="Arial" w:cs="Arial"/>
          <w:bCs/>
          <w:kern w:val="24"/>
          <w:sz w:val="24"/>
          <w:szCs w:val="24"/>
          <w:lang w:eastAsia="es-VE"/>
        </w:rPr>
        <w:t xml:space="preserve">tegia continental de lucha bajo </w:t>
      </w:r>
      <w:r w:rsidR="00491025">
        <w:rPr>
          <w:rFonts w:ascii="Arial" w:eastAsia="Microsoft YaHei" w:hAnsi="Arial" w:cs="Arial"/>
          <w:bCs/>
          <w:kern w:val="24"/>
          <w:sz w:val="24"/>
          <w:szCs w:val="24"/>
          <w:lang w:eastAsia="es-VE"/>
        </w:rPr>
        <w:t>l</w:t>
      </w:r>
      <w:r w:rsidR="00525417">
        <w:rPr>
          <w:rFonts w:ascii="Arial" w:eastAsia="Microsoft YaHei" w:hAnsi="Arial" w:cs="Arial"/>
          <w:bCs/>
          <w:kern w:val="24"/>
          <w:sz w:val="24"/>
          <w:szCs w:val="24"/>
          <w:lang w:eastAsia="es-VE"/>
        </w:rPr>
        <w:t>as premis</w:t>
      </w:r>
      <w:r w:rsidR="00491025">
        <w:rPr>
          <w:rFonts w:ascii="Arial" w:eastAsia="Microsoft YaHei" w:hAnsi="Arial" w:cs="Arial"/>
          <w:bCs/>
          <w:kern w:val="24"/>
          <w:sz w:val="24"/>
          <w:szCs w:val="24"/>
          <w:lang w:eastAsia="es-VE"/>
        </w:rPr>
        <w:t>a</w:t>
      </w:r>
      <w:r w:rsidR="00525417">
        <w:rPr>
          <w:rFonts w:ascii="Arial" w:eastAsia="Microsoft YaHei" w:hAnsi="Arial" w:cs="Arial"/>
          <w:bCs/>
          <w:kern w:val="24"/>
          <w:sz w:val="24"/>
          <w:szCs w:val="24"/>
          <w:lang w:eastAsia="es-VE"/>
        </w:rPr>
        <w:t xml:space="preserve">s </w:t>
      </w:r>
      <w:r w:rsidR="00525417" w:rsidRPr="00491025">
        <w:rPr>
          <w:rFonts w:ascii="Arial" w:eastAsia="Microsoft YaHei" w:hAnsi="Arial" w:cs="Arial"/>
          <w:b/>
          <w:bCs/>
          <w:i/>
          <w:kern w:val="24"/>
          <w:sz w:val="24"/>
          <w:szCs w:val="24"/>
          <w:u w:val="single"/>
          <w:lang w:eastAsia="es-VE"/>
        </w:rPr>
        <w:t>“…c</w:t>
      </w:r>
      <w:r w:rsidR="00112323">
        <w:rPr>
          <w:rFonts w:ascii="Arial" w:eastAsia="Microsoft YaHei" w:hAnsi="Arial" w:cs="Arial"/>
          <w:b/>
          <w:bCs/>
          <w:i/>
          <w:kern w:val="24"/>
          <w:sz w:val="24"/>
          <w:szCs w:val="24"/>
          <w:u w:val="single"/>
          <w:lang w:eastAsia="es-VE"/>
        </w:rPr>
        <w:t xml:space="preserve">onstruir un, dos, tres Vietnam” </w:t>
      </w:r>
      <w:r w:rsidR="00112323" w:rsidRPr="00112323">
        <w:rPr>
          <w:rFonts w:ascii="Arial" w:eastAsia="Microsoft YaHei" w:hAnsi="Arial" w:cs="Arial"/>
          <w:bCs/>
          <w:kern w:val="24"/>
          <w:sz w:val="24"/>
          <w:szCs w:val="24"/>
          <w:lang w:eastAsia="es-VE"/>
        </w:rPr>
        <w:t xml:space="preserve">y reivindicada bajo el estandarte del ejercito libertador </w:t>
      </w:r>
      <w:proofErr w:type="gramStart"/>
      <w:r w:rsidR="00112323" w:rsidRPr="00112323">
        <w:rPr>
          <w:rFonts w:ascii="Arial" w:eastAsia="Microsoft YaHei" w:hAnsi="Arial" w:cs="Arial"/>
          <w:bCs/>
          <w:kern w:val="24"/>
          <w:sz w:val="24"/>
          <w:szCs w:val="24"/>
          <w:lang w:eastAsia="es-VE"/>
        </w:rPr>
        <w:t>de</w:t>
      </w:r>
      <w:r w:rsidR="00112323">
        <w:rPr>
          <w:rFonts w:ascii="Arial" w:eastAsia="Microsoft YaHei" w:hAnsi="Arial" w:cs="Arial"/>
          <w:bCs/>
          <w:kern w:val="24"/>
          <w:sz w:val="24"/>
          <w:szCs w:val="24"/>
          <w:lang w:eastAsia="es-VE"/>
        </w:rPr>
        <w:t xml:space="preserve"> </w:t>
      </w:r>
      <w:r w:rsidR="00112323">
        <w:rPr>
          <w:rFonts w:ascii="Arial" w:eastAsia="Microsoft YaHei" w:hAnsi="Arial" w:cs="Arial"/>
          <w:b/>
          <w:bCs/>
          <w:kern w:val="24"/>
          <w:sz w:val="24"/>
          <w:szCs w:val="24"/>
          <w:lang w:eastAsia="es-VE"/>
        </w:rPr>
        <w:t>”</w:t>
      </w:r>
      <w:proofErr w:type="gramEnd"/>
      <w:r w:rsidR="00112323" w:rsidRPr="00112323">
        <w:rPr>
          <w:rFonts w:ascii="Arial" w:eastAsia="Microsoft YaHei" w:hAnsi="Arial" w:cs="Arial"/>
          <w:b/>
          <w:bCs/>
          <w:kern w:val="24"/>
          <w:sz w:val="24"/>
          <w:szCs w:val="24"/>
          <w:lang w:eastAsia="es-VE"/>
        </w:rPr>
        <w:t>VOLVER A AYACU</w:t>
      </w:r>
      <w:r w:rsidR="009A2CA6">
        <w:rPr>
          <w:rFonts w:ascii="Arial" w:eastAsia="Microsoft YaHei" w:hAnsi="Arial" w:cs="Arial"/>
          <w:b/>
          <w:bCs/>
          <w:kern w:val="24"/>
          <w:sz w:val="24"/>
          <w:szCs w:val="24"/>
          <w:lang w:eastAsia="es-VE"/>
        </w:rPr>
        <w:t>C</w:t>
      </w:r>
      <w:r w:rsidR="00112323" w:rsidRPr="00112323">
        <w:rPr>
          <w:rFonts w:ascii="Arial" w:eastAsia="Microsoft YaHei" w:hAnsi="Arial" w:cs="Arial"/>
          <w:b/>
          <w:bCs/>
          <w:kern w:val="24"/>
          <w:sz w:val="24"/>
          <w:szCs w:val="24"/>
          <w:lang w:eastAsia="es-VE"/>
        </w:rPr>
        <w:t>HO</w:t>
      </w:r>
      <w:r w:rsidR="00112323">
        <w:rPr>
          <w:rFonts w:ascii="Arial" w:eastAsia="Microsoft YaHei" w:hAnsi="Arial" w:cs="Arial"/>
          <w:b/>
          <w:bCs/>
          <w:kern w:val="24"/>
          <w:sz w:val="24"/>
          <w:szCs w:val="24"/>
          <w:lang w:eastAsia="es-VE"/>
        </w:rPr>
        <w:t>”:</w:t>
      </w:r>
    </w:p>
    <w:p w:rsidR="004E013C" w:rsidRDefault="00525417" w:rsidP="00307F71">
      <w:pPr>
        <w:pStyle w:val="Prrafodelista"/>
        <w:numPr>
          <w:ilvl w:val="0"/>
          <w:numId w:val="3"/>
        </w:numPr>
        <w:spacing w:after="0" w:line="240" w:lineRule="auto"/>
        <w:jc w:val="both"/>
        <w:textAlignment w:val="baseline"/>
        <w:rPr>
          <w:rFonts w:ascii="Arial" w:eastAsia="Microsoft YaHei" w:hAnsi="Arial" w:cs="Arial"/>
          <w:bCs/>
          <w:kern w:val="24"/>
          <w:sz w:val="24"/>
          <w:szCs w:val="24"/>
          <w:lang w:eastAsia="es-VE"/>
        </w:rPr>
      </w:pPr>
      <w:r>
        <w:rPr>
          <w:rFonts w:ascii="Arial" w:eastAsia="Microsoft YaHei" w:hAnsi="Arial" w:cs="Arial"/>
          <w:bCs/>
          <w:kern w:val="24"/>
          <w:sz w:val="24"/>
          <w:szCs w:val="24"/>
          <w:lang w:eastAsia="es-VE"/>
        </w:rPr>
        <w:t>En la doctrina militar bolivariana y en el sistema defensivo territorial, está contemplado que en una determinada fase de la guerra de resistencia, l</w:t>
      </w:r>
      <w:r w:rsidR="004E013C" w:rsidRPr="00307F71">
        <w:rPr>
          <w:rFonts w:ascii="Arial" w:eastAsia="Microsoft YaHei" w:hAnsi="Arial" w:cs="Arial"/>
          <w:bCs/>
          <w:kern w:val="24"/>
          <w:sz w:val="24"/>
          <w:szCs w:val="24"/>
          <w:lang w:eastAsia="es-VE"/>
        </w:rPr>
        <w:t>os componentes tradicionales de nuestra FANB se articulan con el conjunto de los sectores populares, migrando hacia la modalidad de milicias, configurando escenarios donde se activan una multiplicidad de fuerzas en un amplio teatro de operaciones.</w:t>
      </w:r>
    </w:p>
    <w:p w:rsidR="004E013C" w:rsidRDefault="004E013C" w:rsidP="004E013C">
      <w:pPr>
        <w:pStyle w:val="Prrafodelista"/>
        <w:numPr>
          <w:ilvl w:val="0"/>
          <w:numId w:val="3"/>
        </w:numPr>
        <w:spacing w:after="0" w:line="240" w:lineRule="auto"/>
        <w:jc w:val="both"/>
        <w:textAlignment w:val="baseline"/>
        <w:rPr>
          <w:rFonts w:ascii="Arial" w:eastAsia="Microsoft YaHei" w:hAnsi="Arial" w:cs="Arial"/>
          <w:bCs/>
          <w:kern w:val="24"/>
          <w:sz w:val="24"/>
          <w:szCs w:val="24"/>
          <w:lang w:eastAsia="es-VE"/>
        </w:rPr>
      </w:pPr>
      <w:r w:rsidRPr="00307F71">
        <w:rPr>
          <w:rFonts w:ascii="Arial" w:eastAsia="Microsoft YaHei" w:hAnsi="Arial" w:cs="Arial"/>
          <w:bCs/>
          <w:kern w:val="24"/>
          <w:sz w:val="24"/>
          <w:szCs w:val="24"/>
          <w:lang w:eastAsia="es-VE"/>
        </w:rPr>
        <w:t xml:space="preserve">Todo lo anterior implica la organización de las fuerzas en pequeños grupos </w:t>
      </w:r>
      <w:proofErr w:type="gramStart"/>
      <w:r w:rsidRPr="00307F71">
        <w:rPr>
          <w:rFonts w:ascii="Arial" w:eastAsia="Microsoft YaHei" w:hAnsi="Arial" w:cs="Arial"/>
          <w:bCs/>
          <w:kern w:val="24"/>
          <w:sz w:val="24"/>
          <w:szCs w:val="24"/>
          <w:lang w:eastAsia="es-VE"/>
        </w:rPr>
        <w:t>( unidades</w:t>
      </w:r>
      <w:proofErr w:type="gramEnd"/>
      <w:r w:rsidRPr="00307F71">
        <w:rPr>
          <w:rFonts w:ascii="Arial" w:eastAsia="Microsoft YaHei" w:hAnsi="Arial" w:cs="Arial"/>
          <w:bCs/>
          <w:kern w:val="24"/>
          <w:sz w:val="24"/>
          <w:szCs w:val="24"/>
          <w:lang w:eastAsia="es-VE"/>
        </w:rPr>
        <w:t xml:space="preserve"> operativas conformadas entre 5 y 7 combatientes</w:t>
      </w:r>
      <w:r w:rsidR="00307F71">
        <w:rPr>
          <w:rFonts w:ascii="Arial" w:eastAsia="Microsoft YaHei" w:hAnsi="Arial" w:cs="Arial"/>
          <w:bCs/>
          <w:kern w:val="24"/>
          <w:sz w:val="24"/>
          <w:szCs w:val="24"/>
          <w:lang w:eastAsia="es-VE"/>
        </w:rPr>
        <w:t>, tal como se plantea en el MTRR con los binomios, unidades y escuadras m</w:t>
      </w:r>
      <w:r w:rsidR="00721082">
        <w:rPr>
          <w:rFonts w:ascii="Arial" w:eastAsia="Microsoft YaHei" w:hAnsi="Arial" w:cs="Arial"/>
          <w:bCs/>
          <w:kern w:val="24"/>
          <w:sz w:val="24"/>
          <w:szCs w:val="24"/>
          <w:lang w:eastAsia="es-VE"/>
        </w:rPr>
        <w:t>ili</w:t>
      </w:r>
      <w:r w:rsidR="00307F71">
        <w:rPr>
          <w:rFonts w:ascii="Arial" w:eastAsia="Microsoft YaHei" w:hAnsi="Arial" w:cs="Arial"/>
          <w:bCs/>
          <w:kern w:val="24"/>
          <w:sz w:val="24"/>
          <w:szCs w:val="24"/>
          <w:lang w:eastAsia="es-VE"/>
        </w:rPr>
        <w:t>cianas</w:t>
      </w:r>
      <w:r w:rsidRPr="00307F71">
        <w:rPr>
          <w:rFonts w:ascii="Arial" w:eastAsia="Microsoft YaHei" w:hAnsi="Arial" w:cs="Arial"/>
          <w:bCs/>
          <w:kern w:val="24"/>
          <w:sz w:val="24"/>
          <w:szCs w:val="24"/>
          <w:lang w:eastAsia="es-VE"/>
        </w:rPr>
        <w:t xml:space="preserve"> ) difíciles de localizar e identificar porque están mimetizadas en el terreno y en el seno del pueblo, desarrollando de mil maneras el principio de dispersión y concentración de las fuerzas.</w:t>
      </w:r>
    </w:p>
    <w:p w:rsidR="004E013C" w:rsidRPr="00FA5975" w:rsidRDefault="00FA5975" w:rsidP="004E013C">
      <w:pPr>
        <w:pStyle w:val="Prrafodelista"/>
        <w:numPr>
          <w:ilvl w:val="0"/>
          <w:numId w:val="3"/>
        </w:numPr>
        <w:spacing w:after="0" w:line="240" w:lineRule="auto"/>
        <w:jc w:val="both"/>
        <w:textAlignment w:val="baseline"/>
        <w:rPr>
          <w:rFonts w:ascii="Arial" w:eastAsia="Times New Roman" w:hAnsi="Arial" w:cs="Arial"/>
          <w:sz w:val="24"/>
          <w:szCs w:val="24"/>
          <w:lang w:eastAsia="es-VE"/>
        </w:rPr>
      </w:pPr>
      <w:r>
        <w:rPr>
          <w:rFonts w:ascii="Arial" w:eastAsia="Microsoft YaHei" w:hAnsi="Arial" w:cs="Arial"/>
          <w:bCs/>
          <w:kern w:val="24"/>
          <w:sz w:val="24"/>
          <w:szCs w:val="24"/>
          <w:lang w:eastAsia="es-VE"/>
        </w:rPr>
        <w:t>M</w:t>
      </w:r>
      <w:r w:rsidR="004E013C" w:rsidRPr="00FA5975">
        <w:rPr>
          <w:rFonts w:ascii="Arial" w:eastAsia="Microsoft YaHei" w:hAnsi="Arial" w:cs="Arial"/>
          <w:bCs/>
          <w:kern w:val="24"/>
          <w:sz w:val="24"/>
          <w:szCs w:val="24"/>
          <w:lang w:eastAsia="es-VE"/>
        </w:rPr>
        <w:t xml:space="preserve">anejo táctico del terreno: montañas, cuevas, túneles, piedras, senderos escarpados, permite mantener la iniciativa y compensar la escasez de recursos logísticos, atacar sorpresivamente y preservar las fuerzas. </w:t>
      </w:r>
      <w:r w:rsidR="004E013C" w:rsidRPr="00FA5975">
        <w:rPr>
          <w:rFonts w:ascii="Arial" w:eastAsia="Microsoft YaHei" w:hAnsi="Arial" w:cs="Arial"/>
          <w:b/>
          <w:bCs/>
          <w:i/>
          <w:kern w:val="24"/>
          <w:sz w:val="24"/>
          <w:szCs w:val="24"/>
          <w:u w:val="single"/>
          <w:lang w:eastAsia="es-VE"/>
        </w:rPr>
        <w:t>Control territorial y manejo de corredores estratégicos, construcción de bases y puntos de apoyo.</w:t>
      </w:r>
    </w:p>
    <w:p w:rsidR="004E013C" w:rsidRPr="00FA5975" w:rsidRDefault="004E013C" w:rsidP="00FA5975">
      <w:pPr>
        <w:pStyle w:val="Prrafodelista"/>
        <w:numPr>
          <w:ilvl w:val="0"/>
          <w:numId w:val="3"/>
        </w:numPr>
        <w:spacing w:after="0" w:line="240" w:lineRule="auto"/>
        <w:jc w:val="both"/>
        <w:textAlignment w:val="baseline"/>
        <w:rPr>
          <w:rFonts w:ascii="Arial" w:eastAsia="Times New Roman" w:hAnsi="Arial" w:cs="Arial"/>
          <w:sz w:val="24"/>
          <w:szCs w:val="24"/>
          <w:lang w:eastAsia="es-VE"/>
        </w:rPr>
      </w:pPr>
      <w:r w:rsidRPr="006F55BE">
        <w:rPr>
          <w:noProof/>
          <w:lang w:eastAsia="es-VE"/>
        </w:rPr>
        <mc:AlternateContent>
          <mc:Choice Requires="wps">
            <w:drawing>
              <wp:anchor distT="0" distB="0" distL="114300" distR="114300" simplePos="0" relativeHeight="251659264" behindDoc="0" locked="0" layoutInCell="1" allowOverlap="1" wp14:anchorId="55259A8E" wp14:editId="1EA7118E">
                <wp:simplePos x="0" y="0"/>
                <wp:positionH relativeFrom="column">
                  <wp:posOffset>216535</wp:posOffset>
                </wp:positionH>
                <wp:positionV relativeFrom="paragraph">
                  <wp:posOffset>1489075</wp:posOffset>
                </wp:positionV>
                <wp:extent cx="2503170" cy="45085"/>
                <wp:effectExtent l="0" t="19050" r="0" b="12065"/>
                <wp:wrapNone/>
                <wp:docPr id="40967" name="8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0317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13C" w:rsidRDefault="004E013C" w:rsidP="004E013C">
                            <w:pPr>
                              <w:pStyle w:val="NormalWeb"/>
                              <w:spacing w:before="0" w:beforeAutospacing="0" w:after="0" w:afterAutospacing="0"/>
                              <w:textAlignment w:val="baseline"/>
                            </w:pPr>
                            <w:r>
                              <w:rPr>
                                <w:rFonts w:ascii="Arial" w:eastAsia="Microsoft YaHei" w:hAnsi="Arial" w:cs="+mn-cs"/>
                                <w:b/>
                                <w:bCs/>
                                <w:color w:val="FF0000"/>
                                <w:kern w:val="24"/>
                              </w:rPr>
                              <w:t>CORREDOR ESTRATEGICO</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8 CuadroTexto" o:spid="_x0000_s1026" type="#_x0000_t202" style="position:absolute;left:0;text-align:left;margin-left:17.05pt;margin-top:117.25pt;width:197.1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" filled="f" stroked="f">
                <v:textbox>
                  <w:txbxContent>
                    <w:p w:rsidR="004E013C" w:rsidRDefault="004E013C" w:rsidP="004E013C">
                      <w:pPr>
                        <w:pStyle w:val="NormalWeb"/>
                        <w:spacing w:before="0" w:beforeAutospacing="0" w:after="0" w:afterAutospacing="0"/>
                        <w:textAlignment w:val="baseline"/>
                      </w:pPr>
                      <w:r>
                        <w:rPr>
                          <w:rFonts w:ascii="Arial" w:eastAsia="Microsoft YaHei" w:hAnsi="Arial" w:cs="+mn-cs"/>
                          <w:b/>
                          <w:bCs/>
                          <w:color w:val="FF0000"/>
                          <w:kern w:val="24"/>
                        </w:rPr>
                        <w:t>CORREDOR ESTRATEGICO</w:t>
                      </w:r>
                    </w:p>
                  </w:txbxContent>
                </v:textbox>
              </v:shape>
            </w:pict>
          </mc:Fallback>
        </mc:AlternateContent>
      </w:r>
      <w:r w:rsidR="00FA5975">
        <w:rPr>
          <w:rFonts w:ascii="Arial" w:eastAsia="Microsoft YaHei" w:hAnsi="Arial" w:cs="Arial"/>
          <w:bCs/>
          <w:kern w:val="24"/>
          <w:sz w:val="24"/>
          <w:szCs w:val="24"/>
          <w:lang w:eastAsia="es-VE"/>
        </w:rPr>
        <w:t>E</w:t>
      </w:r>
      <w:r w:rsidRPr="00FA5975">
        <w:rPr>
          <w:rFonts w:ascii="Arial" w:eastAsia="Microsoft YaHei" w:hAnsi="Arial" w:cs="Arial"/>
          <w:bCs/>
          <w:kern w:val="24"/>
          <w:sz w:val="24"/>
          <w:szCs w:val="24"/>
          <w:lang w:eastAsia="es-VE"/>
        </w:rPr>
        <w:t>mpleo generalizado de las redes de inteligencia social es otra dimensión de esta guerra de todo el pueblo, lo cual garantiza la información oportuna, conociendo con antelación planes enemigos, sus movimientos y desplazamientos.</w:t>
      </w:r>
    </w:p>
    <w:p w:rsidR="004E013C" w:rsidRPr="00FA5975" w:rsidRDefault="004E013C" w:rsidP="004E013C">
      <w:pPr>
        <w:pStyle w:val="Prrafodelista"/>
        <w:numPr>
          <w:ilvl w:val="0"/>
          <w:numId w:val="3"/>
        </w:numPr>
        <w:spacing w:after="0" w:line="240" w:lineRule="auto"/>
        <w:jc w:val="both"/>
        <w:textAlignment w:val="baseline"/>
        <w:rPr>
          <w:rFonts w:ascii="Arial" w:eastAsia="Times New Roman" w:hAnsi="Arial" w:cs="Arial"/>
          <w:sz w:val="24"/>
          <w:szCs w:val="24"/>
          <w:lang w:eastAsia="es-VE"/>
        </w:rPr>
      </w:pPr>
      <w:r w:rsidRPr="00FA5975">
        <w:rPr>
          <w:rFonts w:ascii="Arial" w:eastAsia="Microsoft YaHei" w:hAnsi="Arial" w:cs="Arial"/>
          <w:bCs/>
          <w:kern w:val="24"/>
          <w:sz w:val="24"/>
          <w:szCs w:val="24"/>
          <w:lang w:eastAsia="es-VE"/>
        </w:rPr>
        <w:t>Seguridad en el sistema de comunicación y enlace, acudiendo a la creatividad y la improvisación para neutralizar la inteligencia tecnológica que emplea el imperio, particularmente la vigilancia electrónica</w:t>
      </w:r>
      <w:r w:rsidRPr="00FA5975">
        <w:rPr>
          <w:rFonts w:ascii="Arial" w:eastAsia="Microsoft YaHei" w:hAnsi="Arial" w:cs="Arial"/>
          <w:kern w:val="24"/>
          <w:sz w:val="24"/>
          <w:szCs w:val="24"/>
          <w:lang w:eastAsia="es-VE"/>
        </w:rPr>
        <w:t xml:space="preserve">. </w:t>
      </w:r>
      <w:r w:rsidRPr="00FA5975">
        <w:rPr>
          <w:rFonts w:ascii="Arial" w:eastAsia="Microsoft YaHei" w:hAnsi="Arial" w:cs="Arial"/>
          <w:bCs/>
          <w:kern w:val="24"/>
          <w:sz w:val="24"/>
          <w:szCs w:val="24"/>
          <w:lang w:eastAsia="es-VE"/>
        </w:rPr>
        <w:t>En tal dirección, es clave la compartimentación rigurosa en los organismos de dirección y la adopción de un sistema de contactos impersonales en los enlaces (uso de buzones y escondrijos), medidas de contrainteligencia en el empleo de teléfonos, transmisiones radiales y la utilización de la web.</w:t>
      </w:r>
    </w:p>
    <w:p w:rsidR="004E013C" w:rsidRPr="00FA5975" w:rsidRDefault="004E013C" w:rsidP="004E013C">
      <w:pPr>
        <w:pStyle w:val="Prrafodelista"/>
        <w:numPr>
          <w:ilvl w:val="0"/>
          <w:numId w:val="3"/>
        </w:numPr>
        <w:spacing w:after="0" w:line="240" w:lineRule="auto"/>
        <w:jc w:val="both"/>
        <w:textAlignment w:val="baseline"/>
        <w:rPr>
          <w:rFonts w:ascii="Arial" w:eastAsia="Times New Roman" w:hAnsi="Arial" w:cs="Arial"/>
          <w:sz w:val="24"/>
          <w:szCs w:val="24"/>
          <w:lang w:eastAsia="es-VE"/>
        </w:rPr>
      </w:pPr>
      <w:r w:rsidRPr="00FA5975">
        <w:rPr>
          <w:rFonts w:ascii="Arial" w:eastAsia="Microsoft YaHei" w:hAnsi="Arial" w:cs="Arial"/>
          <w:bCs/>
          <w:kern w:val="24"/>
          <w:sz w:val="24"/>
          <w:szCs w:val="24"/>
          <w:lang w:eastAsia="es-VE"/>
        </w:rPr>
        <w:lastRenderedPageBreak/>
        <w:t>Desarrollo de una Estrategia Comunicativa Integral, basada en el conocimiento de las OPSIC empleada por el enemigo, el despliegue de nuestra propia agenda, el empleo de toda nuestra capacidad comunicativa, la diversificación de vocería y el marcaje de actores oponentes</w:t>
      </w:r>
    </w:p>
    <w:p w:rsidR="004E013C" w:rsidRDefault="00FA5975" w:rsidP="004E013C">
      <w:pPr>
        <w:pStyle w:val="Prrafodelista"/>
        <w:numPr>
          <w:ilvl w:val="0"/>
          <w:numId w:val="3"/>
        </w:numPr>
        <w:spacing w:after="0" w:line="240" w:lineRule="auto"/>
        <w:jc w:val="both"/>
        <w:textAlignment w:val="baseline"/>
        <w:rPr>
          <w:rFonts w:ascii="Arial" w:eastAsia="Times New Roman" w:hAnsi="Arial" w:cs="Arial"/>
          <w:sz w:val="24"/>
          <w:szCs w:val="24"/>
          <w:lang w:eastAsia="es-VE"/>
        </w:rPr>
      </w:pPr>
      <w:r w:rsidRPr="00FA5975">
        <w:rPr>
          <w:rFonts w:ascii="Arial" w:eastAsia="Microsoft YaHei" w:hAnsi="Arial" w:cs="Arial"/>
          <w:bCs/>
          <w:kern w:val="24"/>
          <w:sz w:val="24"/>
          <w:szCs w:val="24"/>
          <w:lang w:eastAsia="es-VE"/>
        </w:rPr>
        <w:t xml:space="preserve"> </w:t>
      </w:r>
      <w:r w:rsidR="004E013C" w:rsidRPr="00FA5975">
        <w:rPr>
          <w:rFonts w:ascii="Arial" w:eastAsia="Microsoft YaHei" w:hAnsi="Arial" w:cs="Arial"/>
          <w:bCs/>
          <w:kern w:val="24"/>
          <w:sz w:val="24"/>
          <w:szCs w:val="24"/>
          <w:lang w:eastAsia="es-VE"/>
        </w:rPr>
        <w:t xml:space="preserve">Combates de decisión rápida que evitan ser fijado en el terreno y de esta manera neutralizar la movilización (fundamentalmente </w:t>
      </w:r>
      <w:proofErr w:type="gramStart"/>
      <w:r w:rsidR="004E013C" w:rsidRPr="00FA5975">
        <w:rPr>
          <w:rFonts w:ascii="Arial" w:eastAsia="Microsoft YaHei" w:hAnsi="Arial" w:cs="Arial"/>
          <w:bCs/>
          <w:kern w:val="24"/>
          <w:sz w:val="24"/>
          <w:szCs w:val="24"/>
          <w:lang w:eastAsia="es-VE"/>
        </w:rPr>
        <w:t>aerotransportadas )</w:t>
      </w:r>
      <w:proofErr w:type="gramEnd"/>
      <w:r w:rsidR="004E013C" w:rsidRPr="00FA5975">
        <w:rPr>
          <w:rFonts w:ascii="Arial" w:eastAsia="Microsoft YaHei" w:hAnsi="Arial" w:cs="Arial"/>
          <w:bCs/>
          <w:kern w:val="24"/>
          <w:sz w:val="24"/>
          <w:szCs w:val="24"/>
          <w:lang w:eastAsia="es-VE"/>
        </w:rPr>
        <w:t xml:space="preserve"> y el poder de fuego enemigo.</w:t>
      </w:r>
    </w:p>
    <w:p w:rsidR="004E013C" w:rsidRPr="00FA5975" w:rsidRDefault="004E013C" w:rsidP="004E013C">
      <w:pPr>
        <w:pStyle w:val="Prrafodelista"/>
        <w:numPr>
          <w:ilvl w:val="0"/>
          <w:numId w:val="3"/>
        </w:numPr>
        <w:spacing w:after="0" w:line="240" w:lineRule="auto"/>
        <w:jc w:val="both"/>
        <w:textAlignment w:val="baseline"/>
        <w:rPr>
          <w:rFonts w:ascii="Arial" w:eastAsia="Times New Roman" w:hAnsi="Arial" w:cs="Arial"/>
          <w:sz w:val="24"/>
          <w:szCs w:val="24"/>
          <w:lang w:eastAsia="es-VE"/>
        </w:rPr>
      </w:pPr>
      <w:r w:rsidRPr="00FA5975">
        <w:rPr>
          <w:rFonts w:ascii="Arial" w:eastAsia="Microsoft YaHei" w:hAnsi="Arial" w:cs="Arial"/>
          <w:bCs/>
          <w:kern w:val="24"/>
          <w:sz w:val="24"/>
          <w:szCs w:val="24"/>
          <w:lang w:eastAsia="es-VE"/>
        </w:rPr>
        <w:t>Contundencia operativa con el empleo masivo de explosivos populares que puedan garantizar la cobertura de fuego con minas y metrallas de todo tipo, los cuales tienen efectos devastadores en tropas de a pies o en vehículos. Si hay algo qu</w:t>
      </w:r>
      <w:r w:rsidR="00FA5975">
        <w:rPr>
          <w:rFonts w:ascii="Arial" w:eastAsia="Microsoft YaHei" w:hAnsi="Arial" w:cs="Arial"/>
          <w:bCs/>
          <w:kern w:val="24"/>
          <w:sz w:val="24"/>
          <w:szCs w:val="24"/>
          <w:lang w:eastAsia="es-VE"/>
        </w:rPr>
        <w:t>e</w:t>
      </w:r>
      <w:r w:rsidRPr="00FA5975">
        <w:rPr>
          <w:rFonts w:ascii="Arial" w:eastAsia="Microsoft YaHei" w:hAnsi="Arial" w:cs="Arial"/>
          <w:bCs/>
          <w:kern w:val="24"/>
          <w:sz w:val="24"/>
          <w:szCs w:val="24"/>
          <w:lang w:eastAsia="es-VE"/>
        </w:rPr>
        <w:t xml:space="preserve"> los </w:t>
      </w:r>
      <w:proofErr w:type="spellStart"/>
      <w:r w:rsidRPr="00FA5975">
        <w:rPr>
          <w:rFonts w:ascii="Arial" w:eastAsia="Microsoft YaHei" w:hAnsi="Arial" w:cs="Arial"/>
          <w:bCs/>
          <w:kern w:val="24"/>
          <w:sz w:val="24"/>
          <w:szCs w:val="24"/>
          <w:lang w:eastAsia="es-VE"/>
        </w:rPr>
        <w:t>yanky</w:t>
      </w:r>
      <w:proofErr w:type="spellEnd"/>
      <w:r w:rsidRPr="00FA5975">
        <w:rPr>
          <w:rFonts w:ascii="Arial" w:eastAsia="Microsoft YaHei" w:hAnsi="Arial" w:cs="Arial"/>
          <w:bCs/>
          <w:kern w:val="24"/>
          <w:sz w:val="24"/>
          <w:szCs w:val="24"/>
          <w:lang w:eastAsia="es-VE"/>
        </w:rPr>
        <w:t xml:space="preserve"> le temen es a los explosivos populares, denominado en su jerga como ARTEF</w:t>
      </w:r>
      <w:r w:rsidR="00491025">
        <w:rPr>
          <w:rFonts w:ascii="Arial" w:eastAsia="Microsoft YaHei" w:hAnsi="Arial" w:cs="Arial"/>
          <w:bCs/>
          <w:kern w:val="24"/>
          <w:sz w:val="24"/>
          <w:szCs w:val="24"/>
          <w:lang w:eastAsia="es-VE"/>
        </w:rPr>
        <w:t>ACTOS EXPLOSIVOS IMPROVISADOS (</w:t>
      </w:r>
      <w:r w:rsidRPr="00FA5975">
        <w:rPr>
          <w:rFonts w:ascii="Arial" w:eastAsia="Microsoft YaHei" w:hAnsi="Arial" w:cs="Arial"/>
          <w:bCs/>
          <w:kern w:val="24"/>
          <w:sz w:val="24"/>
          <w:szCs w:val="24"/>
          <w:lang w:eastAsia="es-VE"/>
        </w:rPr>
        <w:t>IED)</w:t>
      </w:r>
    </w:p>
    <w:p w:rsidR="004E013C" w:rsidRPr="006F55BE" w:rsidRDefault="004E013C" w:rsidP="004E013C">
      <w:pPr>
        <w:spacing w:after="0" w:line="240" w:lineRule="auto"/>
        <w:jc w:val="both"/>
        <w:textAlignment w:val="baseline"/>
        <w:rPr>
          <w:rFonts w:ascii="Arial" w:eastAsia="Times New Roman" w:hAnsi="Arial" w:cs="Arial"/>
          <w:sz w:val="24"/>
          <w:szCs w:val="24"/>
          <w:lang w:eastAsia="es-VE"/>
        </w:rPr>
      </w:pPr>
      <w:r w:rsidRPr="006F55BE">
        <w:rPr>
          <w:rFonts w:ascii="Arial" w:eastAsia="Microsoft YaHei" w:hAnsi="Arial" w:cs="Arial"/>
          <w:bCs/>
          <w:kern w:val="24"/>
          <w:sz w:val="24"/>
          <w:szCs w:val="24"/>
          <w:lang w:eastAsia="es-VE"/>
        </w:rPr>
        <w:t> </w:t>
      </w:r>
    </w:p>
    <w:p w:rsidR="004E013C" w:rsidRPr="006F55BE" w:rsidRDefault="00FA5975" w:rsidP="00721082">
      <w:pPr>
        <w:spacing w:line="240" w:lineRule="auto"/>
        <w:jc w:val="both"/>
        <w:rPr>
          <w:rFonts w:ascii="Arial" w:hAnsi="Arial" w:cs="Arial"/>
          <w:sz w:val="24"/>
          <w:szCs w:val="24"/>
        </w:rPr>
      </w:pPr>
      <w:r>
        <w:rPr>
          <w:rFonts w:ascii="Arial" w:hAnsi="Arial" w:cs="Arial"/>
          <w:sz w:val="24"/>
          <w:szCs w:val="24"/>
        </w:rPr>
        <w:t>En tal sentido, los anteriores aspectos forman parte de un p</w:t>
      </w:r>
      <w:r w:rsidR="004E013C" w:rsidRPr="006F55BE">
        <w:rPr>
          <w:rFonts w:ascii="Arial" w:hAnsi="Arial" w:cs="Arial"/>
          <w:sz w:val="24"/>
          <w:szCs w:val="24"/>
        </w:rPr>
        <w:t xml:space="preserve">lan de contingencia </w:t>
      </w:r>
      <w:proofErr w:type="spellStart"/>
      <w:r w:rsidR="004E013C" w:rsidRPr="006F55BE">
        <w:rPr>
          <w:rFonts w:ascii="Arial" w:hAnsi="Arial" w:cs="Arial"/>
          <w:sz w:val="24"/>
          <w:szCs w:val="24"/>
        </w:rPr>
        <w:t>civico</w:t>
      </w:r>
      <w:proofErr w:type="spellEnd"/>
      <w:r w:rsidR="004E013C" w:rsidRPr="006F55BE">
        <w:rPr>
          <w:rFonts w:ascii="Arial" w:hAnsi="Arial" w:cs="Arial"/>
          <w:sz w:val="24"/>
          <w:szCs w:val="24"/>
        </w:rPr>
        <w:t xml:space="preserve">-militar, </w:t>
      </w:r>
      <w:r>
        <w:rPr>
          <w:rFonts w:ascii="Arial" w:hAnsi="Arial" w:cs="Arial"/>
          <w:sz w:val="24"/>
          <w:szCs w:val="24"/>
        </w:rPr>
        <w:t xml:space="preserve">asumiendo estos cursos de acción </w:t>
      </w:r>
      <w:r w:rsidR="004E013C" w:rsidRPr="006F55BE">
        <w:rPr>
          <w:rFonts w:ascii="Arial" w:hAnsi="Arial" w:cs="Arial"/>
          <w:sz w:val="24"/>
          <w:szCs w:val="24"/>
        </w:rPr>
        <w:t>que eleve</w:t>
      </w:r>
      <w:r>
        <w:rPr>
          <w:rFonts w:ascii="Arial" w:hAnsi="Arial" w:cs="Arial"/>
          <w:sz w:val="24"/>
          <w:szCs w:val="24"/>
        </w:rPr>
        <w:t>n</w:t>
      </w:r>
      <w:r w:rsidR="004E013C" w:rsidRPr="006F55BE">
        <w:rPr>
          <w:rFonts w:ascii="Arial" w:hAnsi="Arial" w:cs="Arial"/>
          <w:sz w:val="24"/>
          <w:szCs w:val="24"/>
        </w:rPr>
        <w:t xml:space="preserve"> la prevención y la capacidad de respuesta de la defensa integral de la nación.</w:t>
      </w:r>
    </w:p>
    <w:p w:rsidR="004E013C" w:rsidRDefault="004E013C" w:rsidP="00721082">
      <w:pPr>
        <w:spacing w:line="240" w:lineRule="auto"/>
        <w:jc w:val="both"/>
        <w:rPr>
          <w:rFonts w:ascii="Arial" w:hAnsi="Arial" w:cs="Arial"/>
          <w:sz w:val="24"/>
          <w:szCs w:val="24"/>
        </w:rPr>
      </w:pPr>
      <w:r w:rsidRPr="006F55BE">
        <w:rPr>
          <w:rFonts w:ascii="Arial" w:hAnsi="Arial" w:cs="Arial"/>
          <w:sz w:val="24"/>
          <w:szCs w:val="24"/>
        </w:rPr>
        <w:t xml:space="preserve">Cualquier RETARDO, </w:t>
      </w:r>
      <w:r w:rsidR="00721082">
        <w:rPr>
          <w:rFonts w:ascii="Arial" w:hAnsi="Arial" w:cs="Arial"/>
          <w:sz w:val="24"/>
          <w:szCs w:val="24"/>
        </w:rPr>
        <w:t>DEMORA,</w:t>
      </w:r>
      <w:r w:rsidR="00491025">
        <w:rPr>
          <w:rFonts w:ascii="Arial" w:hAnsi="Arial" w:cs="Arial"/>
          <w:sz w:val="24"/>
          <w:szCs w:val="24"/>
        </w:rPr>
        <w:t xml:space="preserve"> </w:t>
      </w:r>
      <w:r w:rsidR="00721082">
        <w:rPr>
          <w:rFonts w:ascii="Arial" w:hAnsi="Arial" w:cs="Arial"/>
          <w:sz w:val="24"/>
          <w:szCs w:val="24"/>
        </w:rPr>
        <w:t>NEGLIGENCIA, TARDANZA O</w:t>
      </w:r>
      <w:r w:rsidRPr="006F55BE">
        <w:rPr>
          <w:rFonts w:ascii="Arial" w:hAnsi="Arial" w:cs="Arial"/>
          <w:sz w:val="24"/>
          <w:szCs w:val="24"/>
        </w:rPr>
        <w:t xml:space="preserve"> DISTRACCION en estas tareas, tributa a los planes desestabilizadores de la contrarrevolución y en la ejecución de sus estrategias intervencionistas, inscritas en la </w:t>
      </w:r>
      <w:proofErr w:type="spellStart"/>
      <w:r w:rsidRPr="006F55BE">
        <w:rPr>
          <w:rFonts w:ascii="Arial" w:hAnsi="Arial" w:cs="Arial"/>
          <w:sz w:val="24"/>
          <w:szCs w:val="24"/>
        </w:rPr>
        <w:t>proxywar</w:t>
      </w:r>
      <w:proofErr w:type="spellEnd"/>
      <w:r w:rsidRPr="006F55BE">
        <w:rPr>
          <w:rFonts w:ascii="Arial" w:hAnsi="Arial" w:cs="Arial"/>
          <w:sz w:val="24"/>
          <w:szCs w:val="24"/>
        </w:rPr>
        <w:t>.</w:t>
      </w:r>
    </w:p>
    <w:p w:rsidR="00F97B27" w:rsidRDefault="00FA5975" w:rsidP="004E013C">
      <w:pPr>
        <w:spacing w:line="240" w:lineRule="auto"/>
        <w:rPr>
          <w:rFonts w:ascii="Arial" w:hAnsi="Arial" w:cs="Arial"/>
          <w:sz w:val="24"/>
          <w:szCs w:val="24"/>
        </w:rPr>
      </w:pPr>
      <w:r>
        <w:rPr>
          <w:rFonts w:ascii="Arial" w:hAnsi="Arial" w:cs="Arial"/>
          <w:sz w:val="24"/>
          <w:szCs w:val="24"/>
        </w:rPr>
        <w:t>Carlos Lanz Rodríguez</w:t>
      </w:r>
    </w:p>
    <w:p w:rsidR="00F97B27" w:rsidRDefault="00F97B27" w:rsidP="004E013C">
      <w:pPr>
        <w:spacing w:line="240" w:lineRule="auto"/>
        <w:rPr>
          <w:rFonts w:ascii="Arial" w:hAnsi="Arial" w:cs="Arial"/>
          <w:sz w:val="24"/>
          <w:szCs w:val="24"/>
        </w:rPr>
      </w:pPr>
      <w:r>
        <w:rPr>
          <w:rFonts w:ascii="Arial" w:hAnsi="Arial" w:cs="Arial"/>
          <w:sz w:val="24"/>
          <w:szCs w:val="24"/>
        </w:rPr>
        <w:t>SEMINARIO-TALLER SOBRE LA PROXYWAR COLOMBIANA</w:t>
      </w:r>
    </w:p>
    <w:p w:rsidR="00FA5975" w:rsidRPr="006F55BE" w:rsidRDefault="00FA5975" w:rsidP="004E013C">
      <w:pPr>
        <w:spacing w:line="240" w:lineRule="auto"/>
        <w:rPr>
          <w:rFonts w:ascii="Arial" w:hAnsi="Arial" w:cs="Arial"/>
          <w:sz w:val="24"/>
          <w:szCs w:val="24"/>
        </w:rPr>
      </w:pPr>
      <w:r>
        <w:rPr>
          <w:rFonts w:ascii="Arial" w:hAnsi="Arial" w:cs="Arial"/>
          <w:sz w:val="24"/>
          <w:szCs w:val="24"/>
        </w:rPr>
        <w:t>15 de Febrero de 2019</w:t>
      </w:r>
    </w:p>
    <w:p w:rsidR="004E013C" w:rsidRDefault="004E013C" w:rsidP="004E013C">
      <w:pPr>
        <w:spacing w:line="240" w:lineRule="auto"/>
        <w:jc w:val="both"/>
        <w:rPr>
          <w:rFonts w:ascii="Arial" w:hAnsi="Arial" w:cs="Arial"/>
          <w:sz w:val="24"/>
          <w:szCs w:val="24"/>
        </w:rPr>
      </w:pPr>
    </w:p>
    <w:p w:rsidR="004E013C" w:rsidRDefault="004E013C" w:rsidP="004C0BA8">
      <w:pPr>
        <w:spacing w:line="240" w:lineRule="auto"/>
      </w:pPr>
    </w:p>
    <w:p w:rsidR="00991D99" w:rsidRDefault="004C0BA8" w:rsidP="00991D99">
      <w:pPr>
        <w:spacing w:line="240" w:lineRule="auto"/>
      </w:pPr>
      <w:r>
        <w:t>:</w:t>
      </w:r>
    </w:p>
    <w:p w:rsidR="004C0BA8" w:rsidRDefault="004C0BA8" w:rsidP="00804C1A"/>
    <w:sectPr w:rsidR="004C0B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00"/>
    <w:family w:val="swiss"/>
    <w:pitch w:val="variable"/>
    <w:sig w:usb0="00000287" w:usb1="00000000" w:usb2="00000000" w:usb3="00000000" w:csb0="0000009F" w:csb1="00000000"/>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4461C"/>
    <w:multiLevelType w:val="multilevel"/>
    <w:tmpl w:val="B96E508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C0301F"/>
    <w:multiLevelType w:val="hybridMultilevel"/>
    <w:tmpl w:val="86F014CA"/>
    <w:lvl w:ilvl="0" w:tplc="D598DE0A">
      <w:start w:val="1"/>
      <w:numFmt w:val="bullet"/>
      <w:lvlText w:val="•"/>
      <w:lvlJc w:val="left"/>
      <w:pPr>
        <w:tabs>
          <w:tab w:val="num" w:pos="720"/>
        </w:tabs>
        <w:ind w:left="720" w:hanging="360"/>
      </w:pPr>
      <w:rPr>
        <w:rFonts w:ascii="Arial" w:hAnsi="Arial" w:hint="default"/>
      </w:rPr>
    </w:lvl>
    <w:lvl w:ilvl="1" w:tplc="B5B6BB40" w:tentative="1">
      <w:start w:val="1"/>
      <w:numFmt w:val="bullet"/>
      <w:lvlText w:val="•"/>
      <w:lvlJc w:val="left"/>
      <w:pPr>
        <w:tabs>
          <w:tab w:val="num" w:pos="1440"/>
        </w:tabs>
        <w:ind w:left="1440" w:hanging="360"/>
      </w:pPr>
      <w:rPr>
        <w:rFonts w:ascii="Arial" w:hAnsi="Arial" w:hint="default"/>
      </w:rPr>
    </w:lvl>
    <w:lvl w:ilvl="2" w:tplc="084C8D10" w:tentative="1">
      <w:start w:val="1"/>
      <w:numFmt w:val="bullet"/>
      <w:lvlText w:val="•"/>
      <w:lvlJc w:val="left"/>
      <w:pPr>
        <w:tabs>
          <w:tab w:val="num" w:pos="2160"/>
        </w:tabs>
        <w:ind w:left="2160" w:hanging="360"/>
      </w:pPr>
      <w:rPr>
        <w:rFonts w:ascii="Arial" w:hAnsi="Arial" w:hint="default"/>
      </w:rPr>
    </w:lvl>
    <w:lvl w:ilvl="3" w:tplc="01904CCA" w:tentative="1">
      <w:start w:val="1"/>
      <w:numFmt w:val="bullet"/>
      <w:lvlText w:val="•"/>
      <w:lvlJc w:val="left"/>
      <w:pPr>
        <w:tabs>
          <w:tab w:val="num" w:pos="2880"/>
        </w:tabs>
        <w:ind w:left="2880" w:hanging="360"/>
      </w:pPr>
      <w:rPr>
        <w:rFonts w:ascii="Arial" w:hAnsi="Arial" w:hint="default"/>
      </w:rPr>
    </w:lvl>
    <w:lvl w:ilvl="4" w:tplc="6AA00526" w:tentative="1">
      <w:start w:val="1"/>
      <w:numFmt w:val="bullet"/>
      <w:lvlText w:val="•"/>
      <w:lvlJc w:val="left"/>
      <w:pPr>
        <w:tabs>
          <w:tab w:val="num" w:pos="3600"/>
        </w:tabs>
        <w:ind w:left="3600" w:hanging="360"/>
      </w:pPr>
      <w:rPr>
        <w:rFonts w:ascii="Arial" w:hAnsi="Arial" w:hint="default"/>
      </w:rPr>
    </w:lvl>
    <w:lvl w:ilvl="5" w:tplc="FC0AD762" w:tentative="1">
      <w:start w:val="1"/>
      <w:numFmt w:val="bullet"/>
      <w:lvlText w:val="•"/>
      <w:lvlJc w:val="left"/>
      <w:pPr>
        <w:tabs>
          <w:tab w:val="num" w:pos="4320"/>
        </w:tabs>
        <w:ind w:left="4320" w:hanging="360"/>
      </w:pPr>
      <w:rPr>
        <w:rFonts w:ascii="Arial" w:hAnsi="Arial" w:hint="default"/>
      </w:rPr>
    </w:lvl>
    <w:lvl w:ilvl="6" w:tplc="83969E56" w:tentative="1">
      <w:start w:val="1"/>
      <w:numFmt w:val="bullet"/>
      <w:lvlText w:val="•"/>
      <w:lvlJc w:val="left"/>
      <w:pPr>
        <w:tabs>
          <w:tab w:val="num" w:pos="5040"/>
        </w:tabs>
        <w:ind w:left="5040" w:hanging="360"/>
      </w:pPr>
      <w:rPr>
        <w:rFonts w:ascii="Arial" w:hAnsi="Arial" w:hint="default"/>
      </w:rPr>
    </w:lvl>
    <w:lvl w:ilvl="7" w:tplc="E402C01A" w:tentative="1">
      <w:start w:val="1"/>
      <w:numFmt w:val="bullet"/>
      <w:lvlText w:val="•"/>
      <w:lvlJc w:val="left"/>
      <w:pPr>
        <w:tabs>
          <w:tab w:val="num" w:pos="5760"/>
        </w:tabs>
        <w:ind w:left="5760" w:hanging="360"/>
      </w:pPr>
      <w:rPr>
        <w:rFonts w:ascii="Arial" w:hAnsi="Arial" w:hint="default"/>
      </w:rPr>
    </w:lvl>
    <w:lvl w:ilvl="8" w:tplc="354E3EFE" w:tentative="1">
      <w:start w:val="1"/>
      <w:numFmt w:val="bullet"/>
      <w:lvlText w:val="•"/>
      <w:lvlJc w:val="left"/>
      <w:pPr>
        <w:tabs>
          <w:tab w:val="num" w:pos="6480"/>
        </w:tabs>
        <w:ind w:left="6480" w:hanging="360"/>
      </w:pPr>
      <w:rPr>
        <w:rFonts w:ascii="Arial" w:hAnsi="Arial" w:hint="default"/>
      </w:rPr>
    </w:lvl>
  </w:abstractNum>
  <w:abstractNum w:abstractNumId="2">
    <w:nsid w:val="754A69AE"/>
    <w:multiLevelType w:val="hybridMultilevel"/>
    <w:tmpl w:val="1ED43094"/>
    <w:lvl w:ilvl="0" w:tplc="5728091E">
      <w:start w:val="10"/>
      <w:numFmt w:val="bullet"/>
      <w:lvlText w:val=""/>
      <w:lvlJc w:val="left"/>
      <w:pPr>
        <w:ind w:left="928" w:hanging="360"/>
      </w:pPr>
      <w:rPr>
        <w:rFonts w:ascii="Wingdings" w:eastAsiaTheme="minorHAnsi" w:hAnsi="Wingdings" w:cs="Segoe UI" w:hint="default"/>
        <w:color w:val="14171A"/>
        <w:sz w:val="21"/>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D0"/>
    <w:rsid w:val="00043111"/>
    <w:rsid w:val="0004629A"/>
    <w:rsid w:val="0006232C"/>
    <w:rsid w:val="00085798"/>
    <w:rsid w:val="000E63C4"/>
    <w:rsid w:val="000E74B3"/>
    <w:rsid w:val="00112323"/>
    <w:rsid w:val="00124C31"/>
    <w:rsid w:val="0024519B"/>
    <w:rsid w:val="002A1999"/>
    <w:rsid w:val="00307F71"/>
    <w:rsid w:val="00357F55"/>
    <w:rsid w:val="00384085"/>
    <w:rsid w:val="003974A8"/>
    <w:rsid w:val="00491025"/>
    <w:rsid w:val="004C0BA8"/>
    <w:rsid w:val="004E013C"/>
    <w:rsid w:val="00525417"/>
    <w:rsid w:val="00572AE1"/>
    <w:rsid w:val="005C2115"/>
    <w:rsid w:val="005D2F93"/>
    <w:rsid w:val="00607DFC"/>
    <w:rsid w:val="00622DB6"/>
    <w:rsid w:val="006914D0"/>
    <w:rsid w:val="006B7A19"/>
    <w:rsid w:val="00704115"/>
    <w:rsid w:val="00721082"/>
    <w:rsid w:val="00745AB8"/>
    <w:rsid w:val="007771A1"/>
    <w:rsid w:val="0079140E"/>
    <w:rsid w:val="007B4565"/>
    <w:rsid w:val="007B59C5"/>
    <w:rsid w:val="007D3499"/>
    <w:rsid w:val="00804C1A"/>
    <w:rsid w:val="00820C5D"/>
    <w:rsid w:val="00895752"/>
    <w:rsid w:val="008F7C0C"/>
    <w:rsid w:val="009420BC"/>
    <w:rsid w:val="009624DF"/>
    <w:rsid w:val="00991D99"/>
    <w:rsid w:val="0099370D"/>
    <w:rsid w:val="009A2CA6"/>
    <w:rsid w:val="009F29A6"/>
    <w:rsid w:val="00A17C81"/>
    <w:rsid w:val="00A7019B"/>
    <w:rsid w:val="00A85698"/>
    <w:rsid w:val="00AD0A0A"/>
    <w:rsid w:val="00AD3396"/>
    <w:rsid w:val="00AD350D"/>
    <w:rsid w:val="00AF2A8A"/>
    <w:rsid w:val="00B21683"/>
    <w:rsid w:val="00B36C45"/>
    <w:rsid w:val="00BF45AD"/>
    <w:rsid w:val="00C122E9"/>
    <w:rsid w:val="00C552CB"/>
    <w:rsid w:val="00D147C7"/>
    <w:rsid w:val="00DA0D86"/>
    <w:rsid w:val="00DC1967"/>
    <w:rsid w:val="00E6415C"/>
    <w:rsid w:val="00E72ABF"/>
    <w:rsid w:val="00E906AB"/>
    <w:rsid w:val="00EC04FD"/>
    <w:rsid w:val="00F337F2"/>
    <w:rsid w:val="00F47B31"/>
    <w:rsid w:val="00F55AD1"/>
    <w:rsid w:val="00F709A0"/>
    <w:rsid w:val="00F97B27"/>
    <w:rsid w:val="00FA5975"/>
    <w:rsid w:val="00FD3F3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14D0"/>
    <w:pPr>
      <w:ind w:left="720"/>
      <w:contextualSpacing/>
    </w:pPr>
  </w:style>
  <w:style w:type="paragraph" w:customStyle="1" w:styleId="tweettextsize">
    <w:name w:val="tweettextsize"/>
    <w:basedOn w:val="Normal"/>
    <w:rsid w:val="00607DF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Textodeglobo">
    <w:name w:val="Balloon Text"/>
    <w:basedOn w:val="Normal"/>
    <w:link w:val="TextodegloboCar"/>
    <w:uiPriority w:val="99"/>
    <w:semiHidden/>
    <w:unhideWhenUsed/>
    <w:rsid w:val="00B36C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C45"/>
    <w:rPr>
      <w:rFonts w:ascii="Tahoma" w:hAnsi="Tahoma" w:cs="Tahoma"/>
      <w:sz w:val="16"/>
      <w:szCs w:val="16"/>
    </w:rPr>
  </w:style>
  <w:style w:type="paragraph" w:styleId="NormalWeb">
    <w:name w:val="Normal (Web)"/>
    <w:basedOn w:val="Normal"/>
    <w:uiPriority w:val="99"/>
    <w:unhideWhenUsed/>
    <w:rsid w:val="00A85698"/>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nfasis">
    <w:name w:val="Emphasis"/>
    <w:basedOn w:val="Fuentedeprrafopredeter"/>
    <w:uiPriority w:val="20"/>
    <w:qFormat/>
    <w:rsid w:val="007B59C5"/>
    <w:rPr>
      <w:i/>
      <w:iCs/>
    </w:rPr>
  </w:style>
  <w:style w:type="character" w:styleId="Textoennegrita">
    <w:name w:val="Strong"/>
    <w:basedOn w:val="Fuentedeprrafopredeter"/>
    <w:uiPriority w:val="22"/>
    <w:qFormat/>
    <w:rsid w:val="009420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14D0"/>
    <w:pPr>
      <w:ind w:left="720"/>
      <w:contextualSpacing/>
    </w:pPr>
  </w:style>
  <w:style w:type="paragraph" w:customStyle="1" w:styleId="tweettextsize">
    <w:name w:val="tweettextsize"/>
    <w:basedOn w:val="Normal"/>
    <w:rsid w:val="00607DF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Textodeglobo">
    <w:name w:val="Balloon Text"/>
    <w:basedOn w:val="Normal"/>
    <w:link w:val="TextodegloboCar"/>
    <w:uiPriority w:val="99"/>
    <w:semiHidden/>
    <w:unhideWhenUsed/>
    <w:rsid w:val="00B36C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C45"/>
    <w:rPr>
      <w:rFonts w:ascii="Tahoma" w:hAnsi="Tahoma" w:cs="Tahoma"/>
      <w:sz w:val="16"/>
      <w:szCs w:val="16"/>
    </w:rPr>
  </w:style>
  <w:style w:type="paragraph" w:styleId="NormalWeb">
    <w:name w:val="Normal (Web)"/>
    <w:basedOn w:val="Normal"/>
    <w:uiPriority w:val="99"/>
    <w:unhideWhenUsed/>
    <w:rsid w:val="00A85698"/>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nfasis">
    <w:name w:val="Emphasis"/>
    <w:basedOn w:val="Fuentedeprrafopredeter"/>
    <w:uiPriority w:val="20"/>
    <w:qFormat/>
    <w:rsid w:val="007B59C5"/>
    <w:rPr>
      <w:i/>
      <w:iCs/>
    </w:rPr>
  </w:style>
  <w:style w:type="character" w:styleId="Textoennegrita">
    <w:name w:val="Strong"/>
    <w:basedOn w:val="Fuentedeprrafopredeter"/>
    <w:uiPriority w:val="22"/>
    <w:qFormat/>
    <w:rsid w:val="009420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907">
      <w:bodyDiv w:val="1"/>
      <w:marLeft w:val="0"/>
      <w:marRight w:val="0"/>
      <w:marTop w:val="0"/>
      <w:marBottom w:val="0"/>
      <w:divBdr>
        <w:top w:val="none" w:sz="0" w:space="0" w:color="auto"/>
        <w:left w:val="none" w:sz="0" w:space="0" w:color="auto"/>
        <w:bottom w:val="none" w:sz="0" w:space="0" w:color="auto"/>
        <w:right w:val="none" w:sz="0" w:space="0" w:color="auto"/>
      </w:divBdr>
    </w:div>
    <w:div w:id="415367372">
      <w:bodyDiv w:val="1"/>
      <w:marLeft w:val="0"/>
      <w:marRight w:val="0"/>
      <w:marTop w:val="0"/>
      <w:marBottom w:val="0"/>
      <w:divBdr>
        <w:top w:val="none" w:sz="0" w:space="0" w:color="auto"/>
        <w:left w:val="none" w:sz="0" w:space="0" w:color="auto"/>
        <w:bottom w:val="none" w:sz="0" w:space="0" w:color="auto"/>
        <w:right w:val="none" w:sz="0" w:space="0" w:color="auto"/>
      </w:divBdr>
      <w:divsChild>
        <w:div w:id="614597220">
          <w:marLeft w:val="0"/>
          <w:marRight w:val="0"/>
          <w:marTop w:val="140"/>
          <w:marBottom w:val="0"/>
          <w:divBdr>
            <w:top w:val="none" w:sz="0" w:space="0" w:color="auto"/>
            <w:left w:val="none" w:sz="0" w:space="0" w:color="auto"/>
            <w:bottom w:val="none" w:sz="0" w:space="0" w:color="auto"/>
            <w:right w:val="none" w:sz="0" w:space="0" w:color="auto"/>
          </w:divBdr>
        </w:div>
        <w:div w:id="1058939816">
          <w:marLeft w:val="0"/>
          <w:marRight w:val="0"/>
          <w:marTop w:val="140"/>
          <w:marBottom w:val="0"/>
          <w:divBdr>
            <w:top w:val="none" w:sz="0" w:space="0" w:color="auto"/>
            <w:left w:val="none" w:sz="0" w:space="0" w:color="auto"/>
            <w:bottom w:val="none" w:sz="0" w:space="0" w:color="auto"/>
            <w:right w:val="none" w:sz="0" w:space="0" w:color="auto"/>
          </w:divBdr>
        </w:div>
        <w:div w:id="1603369191">
          <w:marLeft w:val="0"/>
          <w:marRight w:val="0"/>
          <w:marTop w:val="140"/>
          <w:marBottom w:val="0"/>
          <w:divBdr>
            <w:top w:val="none" w:sz="0" w:space="0" w:color="auto"/>
            <w:left w:val="none" w:sz="0" w:space="0" w:color="auto"/>
            <w:bottom w:val="none" w:sz="0" w:space="0" w:color="auto"/>
            <w:right w:val="none" w:sz="0" w:space="0" w:color="auto"/>
          </w:divBdr>
        </w:div>
        <w:div w:id="1578711442">
          <w:marLeft w:val="0"/>
          <w:marRight w:val="0"/>
          <w:marTop w:val="140"/>
          <w:marBottom w:val="0"/>
          <w:divBdr>
            <w:top w:val="none" w:sz="0" w:space="0" w:color="auto"/>
            <w:left w:val="none" w:sz="0" w:space="0" w:color="auto"/>
            <w:bottom w:val="none" w:sz="0" w:space="0" w:color="auto"/>
            <w:right w:val="none" w:sz="0" w:space="0" w:color="auto"/>
          </w:divBdr>
        </w:div>
        <w:div w:id="974022310">
          <w:marLeft w:val="0"/>
          <w:marRight w:val="0"/>
          <w:marTop w:val="140"/>
          <w:marBottom w:val="0"/>
          <w:divBdr>
            <w:top w:val="none" w:sz="0" w:space="0" w:color="auto"/>
            <w:left w:val="none" w:sz="0" w:space="0" w:color="auto"/>
            <w:bottom w:val="none" w:sz="0" w:space="0" w:color="auto"/>
            <w:right w:val="none" w:sz="0" w:space="0" w:color="auto"/>
          </w:divBdr>
        </w:div>
      </w:divsChild>
    </w:div>
    <w:div w:id="841235335">
      <w:bodyDiv w:val="1"/>
      <w:marLeft w:val="0"/>
      <w:marRight w:val="0"/>
      <w:marTop w:val="0"/>
      <w:marBottom w:val="0"/>
      <w:divBdr>
        <w:top w:val="none" w:sz="0" w:space="0" w:color="auto"/>
        <w:left w:val="none" w:sz="0" w:space="0" w:color="auto"/>
        <w:bottom w:val="none" w:sz="0" w:space="0" w:color="auto"/>
        <w:right w:val="none" w:sz="0" w:space="0" w:color="auto"/>
      </w:divBdr>
    </w:div>
    <w:div w:id="961959742">
      <w:bodyDiv w:val="1"/>
      <w:marLeft w:val="0"/>
      <w:marRight w:val="0"/>
      <w:marTop w:val="0"/>
      <w:marBottom w:val="0"/>
      <w:divBdr>
        <w:top w:val="none" w:sz="0" w:space="0" w:color="auto"/>
        <w:left w:val="none" w:sz="0" w:space="0" w:color="auto"/>
        <w:bottom w:val="none" w:sz="0" w:space="0" w:color="auto"/>
        <w:right w:val="none" w:sz="0" w:space="0" w:color="auto"/>
      </w:divBdr>
    </w:div>
    <w:div w:id="1208685204">
      <w:bodyDiv w:val="1"/>
      <w:marLeft w:val="0"/>
      <w:marRight w:val="0"/>
      <w:marTop w:val="0"/>
      <w:marBottom w:val="0"/>
      <w:divBdr>
        <w:top w:val="none" w:sz="0" w:space="0" w:color="auto"/>
        <w:left w:val="none" w:sz="0" w:space="0" w:color="auto"/>
        <w:bottom w:val="none" w:sz="0" w:space="0" w:color="auto"/>
        <w:right w:val="none" w:sz="0" w:space="0" w:color="auto"/>
      </w:divBdr>
    </w:div>
    <w:div w:id="1681735077">
      <w:bodyDiv w:val="1"/>
      <w:marLeft w:val="0"/>
      <w:marRight w:val="0"/>
      <w:marTop w:val="0"/>
      <w:marBottom w:val="0"/>
      <w:divBdr>
        <w:top w:val="none" w:sz="0" w:space="0" w:color="auto"/>
        <w:left w:val="none" w:sz="0" w:space="0" w:color="auto"/>
        <w:bottom w:val="none" w:sz="0" w:space="0" w:color="auto"/>
        <w:right w:val="none" w:sz="0" w:space="0" w:color="auto"/>
      </w:divBdr>
    </w:div>
    <w:div w:id="2027751564">
      <w:bodyDiv w:val="1"/>
      <w:marLeft w:val="0"/>
      <w:marRight w:val="0"/>
      <w:marTop w:val="0"/>
      <w:marBottom w:val="0"/>
      <w:divBdr>
        <w:top w:val="none" w:sz="0" w:space="0" w:color="auto"/>
        <w:left w:val="none" w:sz="0" w:space="0" w:color="auto"/>
        <w:bottom w:val="none" w:sz="0" w:space="0" w:color="auto"/>
        <w:right w:val="none" w:sz="0" w:space="0" w:color="auto"/>
      </w:divBdr>
    </w:div>
    <w:div w:id="20487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3058</Words>
  <Characters>16823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MPPE</dc:creator>
  <cp:lastModifiedBy>MPPE</cp:lastModifiedBy>
  <cp:revision>2</cp:revision>
  <dcterms:created xsi:type="dcterms:W3CDTF">2019-02-18T00:47:00Z</dcterms:created>
  <dcterms:modified xsi:type="dcterms:W3CDTF">2019-02-18T00:47:00Z</dcterms:modified>
</cp:coreProperties>
</file>